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rPr>
          <w:rFonts w:ascii="Arial" w:hAnsi="Arial"/>
        </w:rPr>
      </w:pPr>
      <w:r>
        <w:rPr>
          <w:rFonts w:ascii="Arial" w:hAnsi="Arial"/>
        </w:rPr>
      </w:r>
      <w:bookmarkStart w:id="0" w:name="_GoBack"/>
      <w:bookmarkStart w:id="1" w:name="_GoBack"/>
      <w:bookmarkEnd w:id="1"/>
    </w:p>
    <w:p>
      <w:pPr>
        <w:pStyle w:val="Normal"/>
        <w:spacing w:before="0" w:after="0"/>
        <w:jc w:val="right"/>
        <w:rPr>
          <w:rFonts w:ascii="Arial" w:hAnsi="Arial"/>
          <w:b/>
          <w:bCs/>
          <w:color w:val="666666"/>
        </w:rPr>
      </w:pPr>
      <w:r>
        <w:rPr>
          <w:rFonts w:ascii="Arial" w:hAnsi="Arial"/>
          <w:b/>
          <w:bCs/>
          <w:color w:val="666666"/>
        </w:rPr>
        <w:t>ALLEGATO C</w:t>
      </w:r>
    </w:p>
    <w:p>
      <w:pPr>
        <w:pStyle w:val="Normal"/>
        <w:spacing w:before="0" w:after="0"/>
        <w:rPr>
          <w:rFonts w:ascii="Arial" w:hAnsi="Arial"/>
        </w:rPr>
      </w:pPr>
      <w:r>
        <w:rPr>
          <w:rFonts w:ascii="Arial" w:hAnsi="Arial"/>
        </w:rPr>
      </w:r>
    </w:p>
    <w:p>
      <w:pPr>
        <w:pStyle w:val="Normal"/>
        <w:spacing w:lineRule="auto" w:line="276" w:before="0" w:after="0"/>
        <w:jc w:val="center"/>
        <w:rPr>
          <w:rFonts w:ascii="Arial" w:hAnsi="Arial"/>
          <w:b/>
          <w:bCs/>
          <w:sz w:val="28"/>
          <w:szCs w:val="28"/>
        </w:rPr>
      </w:pPr>
      <w:r>
        <w:rPr>
          <w:rFonts w:ascii="Arial" w:hAnsi="Arial"/>
          <w:b/>
          <w:bCs/>
          <w:sz w:val="28"/>
          <w:szCs w:val="28"/>
        </w:rPr>
        <w:t>AVVISO PUBBLICO</w:t>
      </w:r>
    </w:p>
    <w:p>
      <w:pPr>
        <w:pStyle w:val="Normal"/>
        <w:spacing w:lineRule="auto" w:line="276" w:before="0" w:after="0"/>
        <w:jc w:val="both"/>
        <w:rPr>
          <w:rFonts w:ascii="Arial" w:hAnsi="Arial"/>
          <w:b/>
          <w:bCs/>
        </w:rPr>
      </w:pPr>
      <w:r>
        <w:rPr>
          <w:rFonts w:ascii="Arial" w:hAnsi="Arial"/>
          <w:b/>
          <w:bCs/>
        </w:rPr>
        <w:t>PER L'ATTIVAZIONE DI UN PARTENARIATO CON ETS, MEDIANTE CO-PROGETTAZIONE, AI SENSI DELL'ART. 55 COMMA 3 DEL D.LGS. 117/2017 E S.M.I., FINALIZZATO ALL'ATTUAZIONE DEL PROGETTO "INVECCHIAMENTO ATTIVO - ATTIVITÀ DI SOCIALIZZAZIONE PER ANZIANI".</w:t>
      </w:r>
    </w:p>
    <w:p>
      <w:pPr>
        <w:pStyle w:val="Normal"/>
        <w:spacing w:lineRule="auto" w:line="276" w:before="0" w:after="0"/>
        <w:jc w:val="center"/>
        <w:rPr>
          <w:rFonts w:ascii="Arial" w:hAnsi="Arial"/>
          <w:b/>
          <w:bCs/>
        </w:rPr>
      </w:pPr>
      <w:r>
        <w:rPr>
          <w:rFonts w:ascii="Arial" w:hAnsi="Arial"/>
          <w:b/>
          <w:bCs/>
        </w:rPr>
        <w:t xml:space="preserve">CUP </w:t>
      </w:r>
      <w:r>
        <w:rPr>
          <w:rFonts w:ascii="Arial" w:hAnsi="Arial"/>
          <w:b/>
          <w:bCs/>
        </w:rPr>
        <w:t>H39I26000980007</w:t>
      </w:r>
    </w:p>
    <w:p>
      <w:pPr>
        <w:pStyle w:val="Normal"/>
        <w:spacing w:lineRule="auto" w:line="276" w:before="0" w:after="0"/>
        <w:jc w:val="center"/>
        <w:rPr>
          <w:rFonts w:ascii="Arial" w:hAnsi="Arial"/>
          <w:b/>
          <w:bCs/>
        </w:rPr>
      </w:pPr>
      <w:r>
        <w:rPr>
          <w:rFonts w:ascii="Arial" w:hAnsi="Arial"/>
          <w:b/>
          <w:bCs/>
        </w:rPr>
      </w:r>
    </w:p>
    <w:p>
      <w:pPr>
        <w:pStyle w:val="Normal"/>
        <w:spacing w:lineRule="auto" w:line="276" w:before="0" w:after="0"/>
        <w:jc w:val="center"/>
        <w:rPr>
          <w:rFonts w:ascii="Arial" w:hAnsi="Arial"/>
          <w:b/>
          <w:bCs/>
        </w:rPr>
      </w:pPr>
      <w:r>
        <w:rPr>
          <w:rFonts w:ascii="Arial" w:hAnsi="Arial"/>
          <w:b/>
          <w:bCs/>
        </w:rPr>
      </w:r>
    </w:p>
    <w:p>
      <w:pPr>
        <w:pStyle w:val="Normal"/>
        <w:spacing w:lineRule="auto" w:line="276" w:before="0" w:after="0"/>
        <w:jc w:val="center"/>
        <w:rPr>
          <w:rFonts w:ascii="Arial" w:hAnsi="Arial"/>
          <w:b/>
          <w:bCs/>
          <w:sz w:val="28"/>
          <w:szCs w:val="28"/>
        </w:rPr>
      </w:pPr>
      <w:r>
        <w:rPr>
          <w:rFonts w:ascii="Arial" w:hAnsi="Arial"/>
          <w:b/>
          <w:bCs/>
          <w:sz w:val="28"/>
          <w:szCs w:val="28"/>
        </w:rPr>
        <w:t>PROPOSTA PROGETTUALE</w:t>
      </w:r>
    </w:p>
    <w:p>
      <w:pPr>
        <w:pStyle w:val="Normal"/>
        <w:spacing w:lineRule="auto" w:line="276" w:before="0" w:after="0"/>
        <w:jc w:val="center"/>
        <w:rPr>
          <w:rFonts w:ascii="Arial" w:hAnsi="Arial"/>
          <w:b/>
          <w:bCs/>
          <w:sz w:val="28"/>
          <w:szCs w:val="28"/>
        </w:rPr>
      </w:pPr>
      <w:r>
        <w:rPr>
          <w:rFonts w:ascii="Arial" w:hAnsi="Arial"/>
          <w:b/>
          <w:bCs/>
          <w:sz w:val="28"/>
          <w:szCs w:val="28"/>
        </w:rPr>
      </w:r>
    </w:p>
    <w:p>
      <w:pPr>
        <w:pStyle w:val="Normal"/>
        <w:spacing w:lineRule="auto" w:line="276" w:before="0" w:after="0"/>
        <w:jc w:val="center"/>
        <w:rPr>
          <w:rFonts w:ascii="Arial" w:hAnsi="Arial"/>
          <w:b/>
          <w:bCs/>
        </w:rPr>
      </w:pPr>
      <w:r>
        <w:rPr>
          <w:rFonts w:ascii="Arial" w:hAnsi="Arial"/>
          <w:b/>
          <w:bCs/>
        </w:rPr>
        <w:t xml:space="preserve">Soggetto proponente: </w:t>
      </w:r>
      <w:r>
        <w:rPr>
          <w:rFonts w:ascii="Arial" w:hAnsi="Arial"/>
          <w:b/>
          <w:bCs/>
        </w:rPr>
        <w:t>_____________________________________</w:t>
      </w:r>
    </w:p>
    <w:p>
      <w:pPr>
        <w:pStyle w:val="Normal"/>
        <w:spacing w:before="0" w:after="0"/>
        <w:rPr>
          <w:rFonts w:ascii="Arial" w:hAnsi="Arial"/>
        </w:rPr>
      </w:pPr>
      <w:r>
        <w:rPr>
          <w:rFonts w:ascii="Arial" w:hAnsi="Arial"/>
        </w:rPr>
      </w:r>
    </w:p>
    <w:p>
      <w:pPr>
        <w:pStyle w:val="Normal"/>
        <w:spacing w:before="0" w:after="0"/>
        <w:jc w:val="both"/>
        <w:rPr>
          <w:rFonts w:ascii="Arial" w:hAnsi="Arial"/>
          <w:b/>
          <w:bCs/>
        </w:rPr>
      </w:pPr>
      <w:r>
        <w:rPr>
          <w:rFonts w:ascii="Arial" w:hAnsi="Arial"/>
          <w:b/>
          <w:bCs/>
        </w:rPr>
      </w:r>
    </w:p>
    <w:p>
      <w:pPr>
        <w:pStyle w:val="Normal"/>
        <w:spacing w:before="0" w:after="0"/>
        <w:jc w:val="both"/>
        <w:rPr>
          <w:rFonts w:ascii="Arial" w:hAnsi="Arial"/>
        </w:rPr>
      </w:pPr>
      <w:r>
        <w:rPr>
          <w:rFonts w:ascii="Arial" w:hAnsi="Arial"/>
          <w:b/>
          <w:bCs/>
        </w:rPr>
        <w:t>1</w:t>
      </w:r>
      <w:r>
        <w:rPr>
          <w:rFonts w:ascii="Arial" w:hAnsi="Arial"/>
          <w:b/>
          <w:bCs/>
        </w:rPr>
        <w:t xml:space="preserve">. </w:t>
      </w:r>
      <w:r>
        <w:rPr>
          <w:rFonts w:ascii="Arial" w:hAnsi="Arial"/>
          <w:b/>
          <w:bCs/>
        </w:rPr>
        <w:t>Esperienza</w:t>
      </w:r>
    </w:p>
    <w:p>
      <w:pPr>
        <w:pStyle w:val="Normal"/>
        <w:spacing w:before="0" w:after="0"/>
        <w:jc w:val="both"/>
        <w:rPr>
          <w:rFonts w:ascii="Arial" w:hAnsi="Arial"/>
          <w:b/>
          <w:bCs/>
        </w:rPr>
      </w:pPr>
      <w:r>
        <w:rPr>
          <w:rFonts w:ascii="Arial" w:hAnsi="Arial"/>
          <w:b/>
          <w:bCs/>
        </w:rPr>
        <w:t>1</w:t>
      </w:r>
      <w:r>
        <w:rPr>
          <w:rFonts w:ascii="Arial" w:hAnsi="Arial"/>
          <w:b/>
          <w:bCs/>
        </w:rPr>
        <w:t xml:space="preserve">.1. Esperienza maturata in </w:t>
      </w:r>
      <w:r>
        <w:rPr>
          <w:rFonts w:ascii="Arial" w:hAnsi="Arial"/>
          <w:b/>
          <w:bCs/>
        </w:rPr>
        <w:t>attività analoghe</w:t>
      </w:r>
    </w:p>
    <w:p>
      <w:pPr>
        <w:pStyle w:val="Normal"/>
        <w:spacing w:before="0" w:after="0"/>
        <w:jc w:val="both"/>
        <w:rPr>
          <w:rFonts w:ascii="Arial" w:hAnsi="Arial"/>
          <w:b/>
          <w:bCs/>
        </w:rPr>
      </w:pPr>
      <w:r>
        <w:rPr>
          <w:rFonts w:ascii="Arial" w:hAnsi="Arial"/>
          <w:b/>
          <w:bCs/>
        </w:rPr>
      </w:r>
    </w:p>
    <w:tbl>
      <w:tblPr>
        <w:tblW w:w="5000" w:type="pct"/>
        <w:jc w:val="left"/>
        <w:tblInd w:w="-5" w:type="dxa"/>
        <w:tblLayout w:type="fixed"/>
        <w:tblCellMar>
          <w:top w:w="55" w:type="dxa"/>
          <w:left w:w="55" w:type="dxa"/>
          <w:bottom w:w="55" w:type="dxa"/>
          <w:right w:w="55" w:type="dxa"/>
        </w:tblCellMar>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Contenutotabella"/>
              <w:jc w:val="both"/>
              <w:rPr>
                <w:rFonts w:ascii="Arial" w:hAnsi="Arial"/>
                <w:i w:val="false"/>
                <w:i w:val="false"/>
                <w:iCs w:val="false"/>
              </w:rPr>
            </w:pPr>
            <w:r>
              <w:rPr>
                <w:rFonts w:ascii="Arial" w:hAnsi="Arial"/>
                <w:i w:val="false"/>
                <w:iCs w:val="false"/>
              </w:rPr>
              <w:t xml:space="preserve">Indicare le esperienze maturate in </w:t>
            </w:r>
            <w:r>
              <w:rPr>
                <w:rFonts w:ascii="Arial" w:hAnsi="Arial"/>
                <w:i w:val="false"/>
                <w:iCs w:val="false"/>
              </w:rPr>
              <w:t>att</w:t>
            </w:r>
            <w:r>
              <w:rPr>
                <w:rFonts w:ascii="Arial" w:hAnsi="Arial"/>
                <w:i w:val="false"/>
                <w:iCs w:val="false"/>
              </w:rPr>
              <w:t>i</w:t>
            </w:r>
            <w:r>
              <w:rPr>
                <w:rFonts w:ascii="Arial" w:hAnsi="Arial"/>
                <w:i w:val="false"/>
                <w:iCs w:val="false"/>
              </w:rPr>
              <w:t>vità/servizi analoghi</w:t>
            </w:r>
            <w:r>
              <w:rPr>
                <w:rFonts w:ascii="Arial" w:hAnsi="Arial"/>
                <w:i w:val="false"/>
                <w:iCs w:val="false"/>
              </w:rPr>
              <w:t xml:space="preserve"> in un elenco oppure in una tabella, specificando per ogni record il nome del progetto, una breve descrizione, la data avvio, la durata, l'Amministrazione o ente per cui è stato svolto.</w:t>
            </w:r>
          </w:p>
          <w:p>
            <w:pPr>
              <w:pStyle w:val="Contenutotabella"/>
              <w:jc w:val="both"/>
              <w:rPr>
                <w:rFonts w:ascii="Arial" w:hAnsi="Arial"/>
                <w:i w:val="false"/>
                <w:i w:val="false"/>
                <w:iCs w:val="false"/>
              </w:rPr>
            </w:pPr>
            <w:r>
              <w:rPr>
                <w:rFonts w:ascii="Arial" w:hAnsi="Arial"/>
                <w:i w:val="false"/>
                <w:iCs w:val="false"/>
              </w:rPr>
            </w:r>
          </w:p>
          <w:p>
            <w:pPr>
              <w:pStyle w:val="Contenutotabella"/>
              <w:jc w:val="both"/>
              <w:rPr>
                <w:rFonts w:ascii="Arial" w:hAnsi="Arial"/>
                <w:i w:val="false"/>
                <w:i w:val="false"/>
                <w:iCs w:val="false"/>
              </w:rPr>
            </w:pPr>
            <w:r>
              <w:rPr>
                <w:rFonts w:ascii="Arial" w:hAnsi="Arial"/>
                <w:i w:val="false"/>
                <w:iCs w:val="false"/>
              </w:rPr>
              <w:t>Parametri di valutazione: verrà assegnato un punteggio complessivo in relazione alla quantità di servizi analoghi svolti, da quanto tempo sono realizzati e in base agli interventi proposti.</w:t>
            </w:r>
          </w:p>
        </w:tc>
      </w:tr>
    </w:tbl>
    <w:p>
      <w:pPr>
        <w:pStyle w:val="Normal"/>
        <w:spacing w:before="0" w:after="0"/>
        <w:jc w:val="both"/>
        <w:rPr>
          <w:rFonts w:ascii="Arial" w:hAnsi="Arial"/>
          <w:b/>
          <w:bCs/>
        </w:rPr>
      </w:pPr>
      <w:r>
        <w:rPr>
          <w:rFonts w:ascii="Arial" w:hAnsi="Arial"/>
          <w:b/>
          <w:bCs/>
        </w:rPr>
      </w:r>
    </w:p>
    <w:p>
      <w:pPr>
        <w:pStyle w:val="Normal"/>
        <w:spacing w:before="0" w:after="0"/>
        <w:jc w:val="both"/>
        <w:rPr>
          <w:rFonts w:ascii="Arial" w:hAnsi="Arial"/>
          <w:b/>
          <w:bCs/>
        </w:rPr>
      </w:pPr>
      <w:r>
        <w:rPr>
          <w:rFonts w:ascii="Arial" w:hAnsi="Arial"/>
          <w:b/>
          <w:bCs/>
        </w:rPr>
        <w:t>1</w:t>
      </w:r>
      <w:r>
        <w:rPr>
          <w:rFonts w:ascii="Arial" w:hAnsi="Arial"/>
          <w:b/>
          <w:bCs/>
        </w:rPr>
        <w:t xml:space="preserve">.2. </w:t>
      </w:r>
      <w:r>
        <w:rPr>
          <w:rFonts w:ascii="Arial" w:hAnsi="Arial"/>
          <w:b/>
          <w:bCs/>
        </w:rPr>
        <w:t>Esperienza dei volontari</w:t>
      </w:r>
    </w:p>
    <w:p>
      <w:pPr>
        <w:pStyle w:val="Normal"/>
        <w:spacing w:before="0" w:after="0"/>
        <w:jc w:val="both"/>
        <w:rPr>
          <w:rFonts w:ascii="Arial" w:hAnsi="Arial"/>
          <w:b/>
          <w:bCs/>
        </w:rPr>
      </w:pPr>
      <w:r>
        <w:rPr>
          <w:rFonts w:ascii="Arial" w:hAnsi="Arial"/>
          <w:b/>
          <w:bCs/>
        </w:rPr>
      </w:r>
    </w:p>
    <w:tbl>
      <w:tblPr>
        <w:tblW w:w="5000" w:type="pct"/>
        <w:jc w:val="left"/>
        <w:tblInd w:w="-5" w:type="dxa"/>
        <w:tblLayout w:type="fixed"/>
        <w:tblCellMar>
          <w:top w:w="55" w:type="dxa"/>
          <w:left w:w="55" w:type="dxa"/>
          <w:bottom w:w="55" w:type="dxa"/>
          <w:right w:w="55" w:type="dxa"/>
        </w:tblCellMar>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Contenutotabella"/>
              <w:jc w:val="both"/>
              <w:rPr>
                <w:rFonts w:ascii="Arial" w:hAnsi="Arial"/>
                <w:i w:val="false"/>
                <w:i w:val="false"/>
                <w:iCs w:val="false"/>
              </w:rPr>
            </w:pPr>
            <w:r>
              <w:rPr>
                <w:rFonts w:ascii="Arial" w:hAnsi="Arial"/>
                <w:i w:val="false"/>
                <w:iCs w:val="false"/>
              </w:rPr>
              <w:t xml:space="preserve">Elencare i volontari che si intende mettere a disposizione </w:t>
            </w:r>
            <w:r>
              <w:rPr>
                <w:rFonts w:ascii="Arial" w:hAnsi="Arial"/>
                <w:i w:val="false"/>
                <w:iCs w:val="false"/>
              </w:rPr>
              <w:t>per la gestione e il coordinamento delle attività. Specificare</w:t>
            </w:r>
            <w:r>
              <w:rPr>
                <w:rFonts w:ascii="Arial" w:hAnsi="Arial"/>
                <w:i w:val="false"/>
                <w:iCs w:val="false"/>
              </w:rPr>
              <w:t xml:space="preserve"> per ogni </w:t>
            </w:r>
            <w:r>
              <w:rPr>
                <w:rFonts w:ascii="Arial" w:hAnsi="Arial"/>
                <w:i w:val="false"/>
                <w:iCs w:val="false"/>
              </w:rPr>
              <w:t>volontario nome e cognome, Comune di residenza, ambito di volontariato in cui è attivo, esperienza di volontariato maturata nell'ambito di servizi analoghi a quelli del presente Avviso.</w:t>
            </w:r>
          </w:p>
          <w:p>
            <w:pPr>
              <w:pStyle w:val="Contenutotabella"/>
              <w:jc w:val="both"/>
              <w:rPr>
                <w:rFonts w:ascii="Arial" w:hAnsi="Arial"/>
                <w:i w:val="false"/>
                <w:i w:val="false"/>
                <w:iCs w:val="false"/>
              </w:rPr>
            </w:pPr>
            <w:r>
              <w:rPr>
                <w:rFonts w:ascii="Arial" w:hAnsi="Arial"/>
                <w:i w:val="false"/>
                <w:iCs w:val="false"/>
              </w:rPr>
            </w:r>
          </w:p>
          <w:p>
            <w:pPr>
              <w:pStyle w:val="Contenutotabella"/>
              <w:jc w:val="both"/>
              <w:rPr>
                <w:rFonts w:ascii="Arial" w:hAnsi="Arial"/>
                <w:i w:val="false"/>
                <w:i w:val="false"/>
                <w:iCs w:val="false"/>
              </w:rPr>
            </w:pPr>
            <w:r>
              <w:rPr>
                <w:rFonts w:ascii="Arial" w:hAnsi="Arial"/>
                <w:i w:val="false"/>
                <w:iCs w:val="false"/>
              </w:rPr>
              <w:t>Parametri di valutazione: verrà assegnato un punteggio complessivo in relazione all'esperienza maturata dai volontari nella proposta di attività ricreative, educative e di socializzazione in favore degli anziani.</w:t>
            </w:r>
          </w:p>
        </w:tc>
      </w:tr>
    </w:tbl>
    <w:p>
      <w:pPr>
        <w:pStyle w:val="Normal"/>
        <w:spacing w:before="0" w:after="0"/>
        <w:jc w:val="both"/>
        <w:rPr>
          <w:rFonts w:ascii="Arial" w:hAnsi="Arial"/>
          <w:b/>
          <w:bCs/>
        </w:rPr>
      </w:pPr>
      <w:r>
        <w:rPr>
          <w:rFonts w:ascii="Arial" w:hAnsi="Arial"/>
          <w:b/>
          <w:bCs/>
        </w:rPr>
      </w:r>
    </w:p>
    <w:p>
      <w:pPr>
        <w:pStyle w:val="Normal"/>
        <w:spacing w:before="0" w:after="0"/>
        <w:jc w:val="both"/>
        <w:rPr>
          <w:rFonts w:ascii="Arial" w:hAnsi="Arial"/>
          <w:b/>
          <w:bCs/>
        </w:rPr>
      </w:pPr>
      <w:r>
        <w:rPr>
          <w:rFonts w:ascii="Arial" w:hAnsi="Arial"/>
          <w:b/>
          <w:bCs/>
        </w:rPr>
        <w:t>2</w:t>
      </w:r>
      <w:r>
        <w:rPr>
          <w:rFonts w:ascii="Arial" w:hAnsi="Arial"/>
          <w:b/>
          <w:bCs/>
        </w:rPr>
        <w:t xml:space="preserve">. Modalità </w:t>
      </w:r>
      <w:r>
        <w:rPr>
          <w:rFonts w:ascii="Arial" w:hAnsi="Arial"/>
          <w:b/>
          <w:bCs/>
        </w:rPr>
        <w:t>organizzative del servizio</w:t>
      </w:r>
    </w:p>
    <w:p>
      <w:pPr>
        <w:pStyle w:val="Normal"/>
        <w:spacing w:before="0" w:after="0"/>
        <w:jc w:val="both"/>
        <w:rPr>
          <w:rFonts w:ascii="Arial" w:hAnsi="Arial"/>
          <w:b/>
          <w:bCs/>
        </w:rPr>
      </w:pPr>
      <w:r>
        <w:rPr>
          <w:rFonts w:ascii="Arial" w:hAnsi="Arial"/>
          <w:b/>
          <w:bCs/>
        </w:rPr>
      </w:r>
    </w:p>
    <w:tbl>
      <w:tblPr>
        <w:tblW w:w="5000" w:type="pct"/>
        <w:jc w:val="left"/>
        <w:tblInd w:w="-5" w:type="dxa"/>
        <w:tblLayout w:type="fixed"/>
        <w:tblCellMar>
          <w:top w:w="55" w:type="dxa"/>
          <w:left w:w="55" w:type="dxa"/>
          <w:bottom w:w="55" w:type="dxa"/>
          <w:right w:w="55" w:type="dxa"/>
        </w:tblCellMar>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Contenutotabella"/>
              <w:jc w:val="both"/>
              <w:rPr>
                <w:rFonts w:ascii="Arial" w:hAnsi="Arial"/>
              </w:rPr>
            </w:pPr>
            <w:r>
              <w:rPr>
                <w:rFonts w:ascii="Arial" w:hAnsi="Arial"/>
              </w:rPr>
              <w:t>Modalità organizzative del servizio, con particolare riferimento a programmazione, coordinamento, metodologie di intervento, aggiornamento e formazione degli operatori, modalità di raccordo con il Comune ed il territorio.</w:t>
            </w:r>
          </w:p>
          <w:p>
            <w:pPr>
              <w:pStyle w:val="Contenutotabella"/>
              <w:jc w:val="both"/>
              <w:rPr>
                <w:rFonts w:ascii="Arial" w:hAnsi="Arial"/>
              </w:rPr>
            </w:pPr>
            <w:r>
              <w:rPr>
                <w:rFonts w:ascii="Arial" w:hAnsi="Arial"/>
              </w:rPr>
            </w:r>
          </w:p>
          <w:p>
            <w:pPr>
              <w:pStyle w:val="Contenutotabella"/>
              <w:jc w:val="both"/>
              <w:rPr>
                <w:rFonts w:ascii="Arial" w:hAnsi="Arial"/>
              </w:rPr>
            </w:pPr>
            <w:r>
              <w:rPr>
                <w:rFonts w:ascii="Arial" w:hAnsi="Arial"/>
              </w:rPr>
              <w:t>Parametri di valutazione: sarà valutata la coerenza e congruità complessiva della proposta con gli obiettivi e le finalità indicate nel presente Avviso.</w:t>
            </w:r>
          </w:p>
        </w:tc>
      </w:tr>
    </w:tbl>
    <w:p>
      <w:pPr>
        <w:pStyle w:val="Normal"/>
        <w:spacing w:before="0" w:after="0"/>
        <w:jc w:val="both"/>
        <w:rPr>
          <w:rFonts w:ascii="Arial" w:hAnsi="Arial"/>
          <w:b/>
          <w:bCs/>
        </w:rPr>
      </w:pPr>
      <w:r>
        <w:rPr>
          <w:rFonts w:ascii="Arial" w:hAnsi="Arial"/>
          <w:b/>
          <w:bCs/>
        </w:rPr>
      </w:r>
    </w:p>
    <w:p>
      <w:pPr>
        <w:pStyle w:val="Normal"/>
        <w:spacing w:before="0" w:after="0"/>
        <w:jc w:val="both"/>
        <w:rPr>
          <w:rFonts w:ascii="Arial" w:hAnsi="Arial"/>
          <w:b/>
          <w:bCs/>
        </w:rPr>
      </w:pPr>
      <w:r>
        <w:rPr>
          <w:rFonts w:ascii="Arial" w:hAnsi="Arial"/>
          <w:b/>
          <w:bCs/>
        </w:rPr>
        <w:t>3</w:t>
      </w:r>
      <w:r>
        <w:rPr>
          <w:rFonts w:ascii="Arial" w:hAnsi="Arial"/>
          <w:b/>
          <w:bCs/>
        </w:rPr>
        <w:t>. Strumenti proposti per la comunicazione con la committenza, la documentazione e la rendicontazione del servizio</w:t>
      </w:r>
    </w:p>
    <w:p>
      <w:pPr>
        <w:pStyle w:val="Normal"/>
        <w:spacing w:before="0" w:after="0"/>
        <w:jc w:val="both"/>
        <w:rPr>
          <w:rFonts w:ascii="Arial" w:hAnsi="Arial"/>
          <w:b/>
          <w:bCs/>
        </w:rPr>
      </w:pPr>
      <w:r>
        <w:rPr>
          <w:rFonts w:ascii="Arial" w:hAnsi="Arial"/>
          <w:b/>
          <w:bCs/>
        </w:rPr>
      </w:r>
    </w:p>
    <w:tbl>
      <w:tblPr>
        <w:tblW w:w="5000" w:type="pct"/>
        <w:jc w:val="left"/>
        <w:tblInd w:w="-5" w:type="dxa"/>
        <w:tblLayout w:type="fixed"/>
        <w:tblCellMar>
          <w:top w:w="55" w:type="dxa"/>
          <w:left w:w="55" w:type="dxa"/>
          <w:bottom w:w="55" w:type="dxa"/>
          <w:right w:w="55" w:type="dxa"/>
        </w:tblCellMar>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Contenutotabella"/>
              <w:rPr>
                <w:rFonts w:ascii="Arial" w:hAnsi="Arial"/>
              </w:rPr>
            </w:pPr>
            <w:r>
              <w:rPr>
                <w:rFonts w:ascii="Arial" w:hAnsi="Arial"/>
              </w:rPr>
              <w:t>Descrivere gli strumenti proposti per la comunicazione con la committenza, la documentazione e la rendicontazione del servizio. Es.: strumenti informativi, modalità di monitoraggio del budget, reportistica che si intende trasmettere all'AP, ecc.</w:t>
            </w:r>
          </w:p>
          <w:p>
            <w:pPr>
              <w:pStyle w:val="Contenutotabella"/>
              <w:rPr>
                <w:rFonts w:ascii="Arial" w:hAnsi="Arial"/>
              </w:rPr>
            </w:pPr>
            <w:r>
              <w:rPr>
                <w:rFonts w:ascii="Arial" w:hAnsi="Arial"/>
              </w:rPr>
            </w:r>
          </w:p>
          <w:p>
            <w:pPr>
              <w:pStyle w:val="Contenutotabella"/>
              <w:rPr>
                <w:rFonts w:ascii="Arial" w:hAnsi="Arial"/>
              </w:rPr>
            </w:pPr>
            <w:r>
              <w:rPr>
                <w:rFonts w:ascii="Arial" w:hAnsi="Arial"/>
              </w:rPr>
              <w:t>Parametri di valutazione: qualità ed adeguatezza degli strumenti proposti.</w:t>
            </w:r>
          </w:p>
        </w:tc>
      </w:tr>
    </w:tbl>
    <w:p>
      <w:pPr>
        <w:pStyle w:val="Normal"/>
        <w:spacing w:before="0" w:after="0"/>
        <w:jc w:val="both"/>
        <w:rPr>
          <w:rFonts w:ascii="Arial" w:hAnsi="Arial"/>
          <w:b/>
          <w:bCs/>
        </w:rPr>
      </w:pPr>
      <w:r>
        <w:rPr>
          <w:rFonts w:ascii="Arial" w:hAnsi="Arial"/>
          <w:b/>
          <w:bCs/>
        </w:rPr>
      </w:r>
    </w:p>
    <w:p>
      <w:pPr>
        <w:pStyle w:val="Normal"/>
        <w:spacing w:before="0" w:after="0"/>
        <w:jc w:val="both"/>
        <w:rPr>
          <w:rFonts w:ascii="Arial" w:hAnsi="Arial"/>
          <w:b/>
          <w:bCs/>
        </w:rPr>
      </w:pPr>
      <w:r>
        <w:rPr>
          <w:rFonts w:ascii="Arial" w:hAnsi="Arial"/>
          <w:b/>
          <w:bCs/>
        </w:rPr>
        <w:t>4</w:t>
      </w:r>
      <w:r>
        <w:rPr>
          <w:rFonts w:ascii="Arial" w:hAnsi="Arial"/>
          <w:b/>
          <w:bCs/>
        </w:rPr>
        <w:t xml:space="preserve">. </w:t>
      </w:r>
      <w:r>
        <w:rPr>
          <w:rFonts w:ascii="Arial" w:hAnsi="Arial"/>
          <w:b/>
          <w:bCs/>
        </w:rPr>
        <w:t>Caratteri innovativi del progetto</w:t>
      </w:r>
    </w:p>
    <w:p>
      <w:pPr>
        <w:pStyle w:val="Normal"/>
        <w:spacing w:before="0" w:after="0"/>
        <w:jc w:val="both"/>
        <w:rPr>
          <w:rFonts w:ascii="Arial" w:hAnsi="Arial"/>
          <w:b/>
          <w:bCs/>
        </w:rPr>
      </w:pPr>
      <w:r>
        <w:rPr>
          <w:rFonts w:ascii="Arial" w:hAnsi="Arial"/>
          <w:b/>
          <w:bCs/>
        </w:rPr>
      </w:r>
    </w:p>
    <w:tbl>
      <w:tblPr>
        <w:tblW w:w="5000" w:type="pct"/>
        <w:jc w:val="left"/>
        <w:tblInd w:w="-5" w:type="dxa"/>
        <w:tblLayout w:type="fixed"/>
        <w:tblCellMar>
          <w:top w:w="55" w:type="dxa"/>
          <w:left w:w="55" w:type="dxa"/>
          <w:bottom w:w="55" w:type="dxa"/>
          <w:right w:w="55" w:type="dxa"/>
        </w:tblCellMar>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tcPr>
          <w:p>
            <w:pPr>
              <w:pStyle w:val="Contenutotabella"/>
              <w:rPr>
                <w:rFonts w:ascii="Arial" w:hAnsi="Arial"/>
              </w:rPr>
            </w:pPr>
            <w:r>
              <w:rPr>
                <w:rFonts w:ascii="Arial" w:hAnsi="Arial"/>
              </w:rPr>
              <w:t>Descrizione dei caratteri innovativi del progetto che si vogliono proporre.</w:t>
            </w:r>
          </w:p>
          <w:p>
            <w:pPr>
              <w:pStyle w:val="Contenutotabella"/>
              <w:rPr>
                <w:rFonts w:ascii="Arial" w:hAnsi="Arial"/>
              </w:rPr>
            </w:pPr>
            <w:r>
              <w:rPr>
                <w:rFonts w:ascii="Arial" w:hAnsi="Arial"/>
              </w:rPr>
              <w:t>A titolo esemplificativo:</w:t>
            </w:r>
          </w:p>
          <w:p>
            <w:pPr>
              <w:pStyle w:val="Contenutotabella"/>
              <w:numPr>
                <w:ilvl w:val="0"/>
                <w:numId w:val="1"/>
              </w:numPr>
              <w:rPr>
                <w:rFonts w:ascii="Arial" w:hAnsi="Arial"/>
              </w:rPr>
            </w:pPr>
            <w:r>
              <w:rPr>
                <w:rFonts w:ascii="Arial" w:hAnsi="Arial"/>
              </w:rPr>
              <w:t>Collaborazioni con gli altri ETS operanti sul territorio comunale, distrettuale e provinciale, specificando le modalità;</w:t>
            </w:r>
          </w:p>
          <w:p>
            <w:pPr>
              <w:pStyle w:val="Contenutotabella"/>
              <w:numPr>
                <w:ilvl w:val="0"/>
                <w:numId w:val="1"/>
              </w:numPr>
              <w:rPr>
                <w:rFonts w:ascii="Arial" w:hAnsi="Arial"/>
              </w:rPr>
            </w:pPr>
            <w:r>
              <w:rPr>
                <w:rFonts w:ascii="Arial" w:hAnsi="Arial"/>
              </w:rPr>
              <w:t>Apporto migliorativo ed originale nella gestione delle attività previste;</w:t>
            </w:r>
          </w:p>
          <w:p>
            <w:pPr>
              <w:pStyle w:val="Contenutotabella"/>
              <w:numPr>
                <w:ilvl w:val="0"/>
                <w:numId w:val="1"/>
              </w:numPr>
              <w:rPr>
                <w:rFonts w:ascii="Arial" w:hAnsi="Arial"/>
              </w:rPr>
            </w:pPr>
            <w:r>
              <w:rPr>
                <w:rFonts w:ascii="Arial" w:hAnsi="Arial"/>
              </w:rPr>
              <w:t>Risorse messe a disposizione dall'ETS.</w:t>
            </w:r>
          </w:p>
          <w:p>
            <w:pPr>
              <w:pStyle w:val="Contenutotabella"/>
              <w:rPr>
                <w:rFonts w:ascii="Arial" w:hAnsi="Arial"/>
              </w:rPr>
            </w:pPr>
            <w:r>
              <w:rPr>
                <w:rFonts w:ascii="Arial" w:hAnsi="Arial"/>
              </w:rPr>
            </w:r>
          </w:p>
          <w:p>
            <w:pPr>
              <w:pStyle w:val="Contenutotabella"/>
              <w:rPr>
                <w:rFonts w:ascii="Arial" w:hAnsi="Arial"/>
              </w:rPr>
            </w:pPr>
            <w:r>
              <w:rPr>
                <w:rFonts w:ascii="Arial" w:hAnsi="Arial"/>
              </w:rPr>
              <w:t>Parametri di valutazione: qualità e quantità di accordi e modalità di collaborazione con le reti di ETS, innovazione, compartecipazione, altri caratteri innovativi.</w:t>
            </w:r>
          </w:p>
        </w:tc>
      </w:tr>
    </w:tbl>
    <w:p>
      <w:pPr>
        <w:pStyle w:val="Normal"/>
        <w:spacing w:before="0" w:after="0"/>
        <w:jc w:val="both"/>
        <w:rPr>
          <w:rFonts w:ascii="Arial" w:hAnsi="Arial"/>
          <w:b/>
          <w:bCs/>
        </w:rPr>
      </w:pPr>
      <w:r>
        <w:rPr>
          <w:rFonts w:ascii="Arial" w:hAnsi="Arial"/>
          <w:b/>
          <w:bCs/>
        </w:rPr>
      </w:r>
    </w:p>
    <w:p>
      <w:pPr>
        <w:pStyle w:val="Normal"/>
        <w:spacing w:before="0" w:after="0"/>
        <w:jc w:val="both"/>
        <w:rPr>
          <w:rFonts w:ascii="Arial" w:hAnsi="Arial"/>
          <w:b/>
          <w:bCs/>
        </w:rPr>
      </w:pPr>
      <w:r>
        <w:rPr>
          <w:rFonts w:ascii="Arial" w:hAnsi="Arial"/>
          <w:b/>
          <w:bCs/>
        </w:rPr>
      </w:r>
    </w:p>
    <w:p>
      <w:pPr>
        <w:pStyle w:val="Lineaorizzontale"/>
        <w:rPr/>
      </w:pPr>
      <w:r>
        <w:rPr/>
      </w:r>
    </w:p>
    <w:p>
      <w:pPr>
        <w:pStyle w:val="Normal"/>
        <w:spacing w:before="0" w:after="0"/>
        <w:jc w:val="both"/>
        <w:rPr>
          <w:rFonts w:ascii="Arial" w:hAnsi="Arial"/>
          <w:b/>
          <w:bCs/>
          <w:sz w:val="28"/>
          <w:szCs w:val="28"/>
        </w:rPr>
      </w:pPr>
      <w:r>
        <w:rPr>
          <w:rFonts w:ascii="Arial" w:hAnsi="Arial"/>
          <w:b/>
          <w:bCs/>
          <w:sz w:val="28"/>
          <w:szCs w:val="28"/>
        </w:rPr>
      </w:r>
    </w:p>
    <w:p>
      <w:pPr>
        <w:pStyle w:val="Normal"/>
        <w:spacing w:before="0" w:after="0"/>
        <w:jc w:val="both"/>
        <w:rPr>
          <w:rFonts w:ascii="Arial" w:hAnsi="Arial"/>
          <w:b/>
          <w:bCs/>
          <w:sz w:val="28"/>
          <w:szCs w:val="28"/>
        </w:rPr>
      </w:pPr>
      <w:r>
        <w:rPr>
          <w:rFonts w:ascii="Arial" w:hAnsi="Arial"/>
          <w:b/>
          <w:bCs/>
          <w:sz w:val="28"/>
          <w:szCs w:val="28"/>
        </w:rPr>
        <w:t>PROPOSTA DI PIANO FINANZIARIO</w:t>
      </w:r>
    </w:p>
    <w:p>
      <w:pPr>
        <w:pStyle w:val="Normal"/>
        <w:spacing w:before="0" w:after="0"/>
        <w:jc w:val="both"/>
        <w:rPr>
          <w:rFonts w:ascii="Arial" w:hAnsi="Arial"/>
          <w:b/>
          <w:bCs/>
        </w:rPr>
      </w:pPr>
      <w:r>
        <w:rPr>
          <w:rFonts w:ascii="Arial" w:hAnsi="Arial"/>
          <w:b/>
          <w:bCs/>
        </w:rPr>
      </w:r>
    </w:p>
    <w:tbl>
      <w:tblPr>
        <w:tblW w:w="5000" w:type="pct"/>
        <w:jc w:val="left"/>
        <w:tblInd w:w="-5" w:type="dxa"/>
        <w:tblLayout w:type="fixed"/>
        <w:tblCellMar>
          <w:top w:w="55" w:type="dxa"/>
          <w:left w:w="55" w:type="dxa"/>
          <w:bottom w:w="55" w:type="dxa"/>
          <w:right w:w="55" w:type="dxa"/>
        </w:tblCellMar>
      </w:tblPr>
      <w:tblGrid>
        <w:gridCol w:w="6804"/>
        <w:gridCol w:w="2834"/>
      </w:tblGrid>
      <w:tr>
        <w:trPr/>
        <w:tc>
          <w:tcPr>
            <w:tcW w:w="6804" w:type="dxa"/>
            <w:tcBorders>
              <w:top w:val="single" w:sz="4" w:space="0" w:color="000000"/>
              <w:left w:val="single" w:sz="4" w:space="0" w:color="000000"/>
              <w:bottom w:val="single" w:sz="4" w:space="0" w:color="000000"/>
            </w:tcBorders>
            <w:vAlign w:val="center"/>
          </w:tcPr>
          <w:p>
            <w:pPr>
              <w:pStyle w:val="Contenutotabella"/>
              <w:jc w:val="center"/>
              <w:rPr>
                <w:rFonts w:ascii="Arial" w:hAnsi="Arial"/>
                <w:b/>
                <w:bCs/>
              </w:rPr>
            </w:pPr>
            <w:r>
              <w:rPr>
                <w:rFonts w:ascii="Arial" w:hAnsi="Arial"/>
                <w:b/>
                <w:bCs/>
              </w:rPr>
              <w:t>Voce di costo</w:t>
            </w:r>
          </w:p>
        </w:tc>
        <w:tc>
          <w:tcPr>
            <w:tcW w:w="2834" w:type="dxa"/>
            <w:tcBorders>
              <w:top w:val="single" w:sz="4" w:space="0" w:color="000000"/>
              <w:left w:val="single" w:sz="4" w:space="0" w:color="000000"/>
              <w:bottom w:val="single" w:sz="4" w:space="0" w:color="000000"/>
              <w:right w:val="single" w:sz="4" w:space="0" w:color="000000"/>
            </w:tcBorders>
            <w:vAlign w:val="center"/>
          </w:tcPr>
          <w:p>
            <w:pPr>
              <w:pStyle w:val="Contenutotabella"/>
              <w:jc w:val="center"/>
              <w:rPr>
                <w:rFonts w:ascii="Arial" w:hAnsi="Arial"/>
                <w:b/>
                <w:bCs/>
              </w:rPr>
            </w:pPr>
            <w:r>
              <w:rPr>
                <w:rFonts w:ascii="Arial" w:hAnsi="Arial"/>
                <w:b/>
                <w:bCs/>
              </w:rPr>
              <w:t xml:space="preserve">Risorse </w:t>
            </w:r>
            <w:r>
              <w:rPr>
                <w:rFonts w:ascii="Arial" w:hAnsi="Arial"/>
                <w:b/>
                <w:bCs/>
              </w:rPr>
              <w:t>(€)</w:t>
            </w:r>
          </w:p>
        </w:tc>
      </w:tr>
      <w:tr>
        <w:trPr/>
        <w:tc>
          <w:tcPr>
            <w:tcW w:w="6804" w:type="dxa"/>
            <w:tcBorders>
              <w:left w:val="single" w:sz="4" w:space="0" w:color="000000"/>
              <w:bottom w:val="single" w:sz="4" w:space="0" w:color="000000"/>
            </w:tcBorders>
            <w:vAlign w:val="center"/>
          </w:tcPr>
          <w:p>
            <w:pPr>
              <w:pStyle w:val="Contenutotabella"/>
              <w:rPr>
                <w:rFonts w:ascii="Arial" w:hAnsi="Arial"/>
                <w:b/>
                <w:bCs/>
              </w:rPr>
            </w:pPr>
            <w:r>
              <w:rPr>
                <w:rFonts w:ascii="Arial" w:hAnsi="Arial"/>
                <w:b/>
                <w:bCs/>
              </w:rPr>
              <w:t>Costi per la gestione amministrativa</w:t>
            </w:r>
          </w:p>
        </w:tc>
        <w:tc>
          <w:tcPr>
            <w:tcW w:w="2834" w:type="dxa"/>
            <w:tcBorders>
              <w:left w:val="single" w:sz="4" w:space="0" w:color="000000"/>
              <w:bottom w:val="single" w:sz="4" w:space="0" w:color="000000"/>
              <w:right w:val="single" w:sz="4" w:space="0" w:color="000000"/>
            </w:tcBorders>
            <w:vAlign w:val="center"/>
          </w:tcPr>
          <w:p>
            <w:pPr>
              <w:pStyle w:val="Contenutotabella"/>
              <w:rPr>
                <w:rFonts w:ascii="Arial" w:hAnsi="Arial"/>
              </w:rPr>
            </w:pPr>
            <w:r>
              <w:rPr>
                <w:rFonts w:ascii="Arial" w:hAnsi="Arial"/>
              </w:rPr>
            </w:r>
          </w:p>
        </w:tc>
      </w:tr>
      <w:tr>
        <w:trPr/>
        <w:tc>
          <w:tcPr>
            <w:tcW w:w="6804" w:type="dxa"/>
            <w:tcBorders>
              <w:left w:val="single" w:sz="4" w:space="0" w:color="000000"/>
              <w:bottom w:val="single" w:sz="4" w:space="0" w:color="000000"/>
            </w:tcBorders>
            <w:vAlign w:val="center"/>
          </w:tcPr>
          <w:p>
            <w:pPr>
              <w:pStyle w:val="Contenutotabella"/>
              <w:rPr>
                <w:rFonts w:ascii="Arial" w:hAnsi="Arial"/>
                <w:b/>
                <w:bCs/>
              </w:rPr>
            </w:pPr>
            <w:r>
              <w:rPr>
                <w:rFonts w:ascii="Arial" w:hAnsi="Arial"/>
                <w:b/>
                <w:bCs/>
              </w:rPr>
              <w:t>Sp</w:t>
            </w:r>
            <w:r>
              <w:rPr>
                <w:rFonts w:ascii="Arial" w:hAnsi="Arial"/>
                <w:b/>
                <w:bCs/>
              </w:rPr>
              <w:t xml:space="preserve">ese per </w:t>
            </w:r>
            <w:r>
              <w:rPr>
                <w:rFonts w:ascii="Arial" w:hAnsi="Arial"/>
                <w:b/>
                <w:bCs/>
              </w:rPr>
              <w:t>i volontari</w:t>
            </w:r>
          </w:p>
        </w:tc>
        <w:tc>
          <w:tcPr>
            <w:tcW w:w="2834" w:type="dxa"/>
            <w:tcBorders>
              <w:left w:val="single" w:sz="4" w:space="0" w:color="000000"/>
              <w:bottom w:val="single" w:sz="4" w:space="0" w:color="000000"/>
              <w:right w:val="single" w:sz="4" w:space="0" w:color="000000"/>
            </w:tcBorders>
            <w:vAlign w:val="center"/>
          </w:tcPr>
          <w:p>
            <w:pPr>
              <w:pStyle w:val="Contenutotabella"/>
              <w:rPr>
                <w:rFonts w:ascii="Arial" w:hAnsi="Arial"/>
              </w:rPr>
            </w:pPr>
            <w:r>
              <w:rPr>
                <w:rFonts w:ascii="Arial" w:hAnsi="Arial"/>
              </w:rPr>
            </w:r>
          </w:p>
        </w:tc>
      </w:tr>
      <w:tr>
        <w:trPr/>
        <w:tc>
          <w:tcPr>
            <w:tcW w:w="6804" w:type="dxa"/>
            <w:tcBorders>
              <w:left w:val="single" w:sz="4" w:space="0" w:color="000000"/>
              <w:bottom w:val="single" w:sz="4" w:space="0" w:color="000000"/>
            </w:tcBorders>
            <w:vAlign w:val="center"/>
          </w:tcPr>
          <w:p>
            <w:pPr>
              <w:pStyle w:val="Contenutotabella"/>
              <w:rPr>
                <w:rFonts w:ascii="Arial" w:hAnsi="Arial"/>
                <w:b/>
                <w:bCs/>
              </w:rPr>
            </w:pPr>
            <w:r>
              <w:rPr>
                <w:rFonts w:ascii="Arial" w:hAnsi="Arial"/>
                <w:b/>
                <w:bCs/>
              </w:rPr>
              <w:t>Costi per le attività proposte</w:t>
            </w:r>
          </w:p>
        </w:tc>
        <w:tc>
          <w:tcPr>
            <w:tcW w:w="2834" w:type="dxa"/>
            <w:tcBorders>
              <w:left w:val="single" w:sz="4" w:space="0" w:color="000000"/>
              <w:bottom w:val="single" w:sz="4" w:space="0" w:color="000000"/>
              <w:right w:val="single" w:sz="4" w:space="0" w:color="000000"/>
            </w:tcBorders>
            <w:vAlign w:val="center"/>
          </w:tcPr>
          <w:p>
            <w:pPr>
              <w:pStyle w:val="Contenutotabella"/>
              <w:rPr>
                <w:rFonts w:ascii="Arial" w:hAnsi="Arial"/>
              </w:rPr>
            </w:pPr>
            <w:r>
              <w:rPr>
                <w:rFonts w:ascii="Arial" w:hAnsi="Arial"/>
              </w:rPr>
            </w:r>
          </w:p>
        </w:tc>
      </w:tr>
      <w:tr>
        <w:trPr/>
        <w:tc>
          <w:tcPr>
            <w:tcW w:w="6804" w:type="dxa"/>
            <w:tcBorders>
              <w:left w:val="single" w:sz="4" w:space="0" w:color="000000"/>
              <w:bottom w:val="single" w:sz="4" w:space="0" w:color="000000"/>
            </w:tcBorders>
            <w:vAlign w:val="center"/>
          </w:tcPr>
          <w:p>
            <w:pPr>
              <w:pStyle w:val="Contenutotabella"/>
              <w:rPr>
                <w:rFonts w:ascii="Arial" w:hAnsi="Arial"/>
                <w:b/>
                <w:bCs/>
              </w:rPr>
            </w:pPr>
            <w:r>
              <w:rPr>
                <w:rFonts w:ascii="Arial" w:hAnsi="Arial"/>
                <w:b/>
                <w:bCs/>
              </w:rPr>
              <w:t>Costi per materiali e spese vive</w:t>
            </w:r>
          </w:p>
        </w:tc>
        <w:tc>
          <w:tcPr>
            <w:tcW w:w="2834" w:type="dxa"/>
            <w:tcBorders>
              <w:left w:val="single" w:sz="4" w:space="0" w:color="000000"/>
              <w:bottom w:val="single" w:sz="4" w:space="0" w:color="000000"/>
              <w:right w:val="single" w:sz="4" w:space="0" w:color="000000"/>
            </w:tcBorders>
            <w:vAlign w:val="center"/>
          </w:tcPr>
          <w:p>
            <w:pPr>
              <w:pStyle w:val="Contenutotabella"/>
              <w:rPr>
                <w:rFonts w:ascii="Arial" w:hAnsi="Arial"/>
              </w:rPr>
            </w:pPr>
            <w:r>
              <w:rPr>
                <w:rFonts w:ascii="Arial" w:hAnsi="Arial"/>
              </w:rPr>
            </w:r>
          </w:p>
        </w:tc>
      </w:tr>
      <w:tr>
        <w:trPr/>
        <w:tc>
          <w:tcPr>
            <w:tcW w:w="6804" w:type="dxa"/>
            <w:tcBorders>
              <w:left w:val="single" w:sz="4" w:space="0" w:color="000000"/>
              <w:bottom w:val="single" w:sz="4" w:space="0" w:color="000000"/>
            </w:tcBorders>
            <w:vAlign w:val="center"/>
          </w:tcPr>
          <w:p>
            <w:pPr>
              <w:pStyle w:val="Contenutotabella"/>
              <w:rPr>
                <w:rFonts w:ascii="Arial" w:hAnsi="Arial"/>
                <w:b/>
                <w:bCs/>
              </w:rPr>
            </w:pPr>
            <w:r>
              <w:rPr>
                <w:rFonts w:ascii="Arial" w:hAnsi="Arial"/>
                <w:b/>
                <w:bCs/>
              </w:rPr>
              <w:t>Costi assicurativi</w:t>
            </w:r>
          </w:p>
        </w:tc>
        <w:tc>
          <w:tcPr>
            <w:tcW w:w="2834" w:type="dxa"/>
            <w:tcBorders>
              <w:left w:val="single" w:sz="4" w:space="0" w:color="000000"/>
              <w:bottom w:val="single" w:sz="4" w:space="0" w:color="000000"/>
              <w:right w:val="single" w:sz="4" w:space="0" w:color="000000"/>
            </w:tcBorders>
            <w:vAlign w:val="center"/>
          </w:tcPr>
          <w:p>
            <w:pPr>
              <w:pStyle w:val="Contenutotabella"/>
              <w:rPr>
                <w:rFonts w:ascii="Arial" w:hAnsi="Arial"/>
              </w:rPr>
            </w:pPr>
            <w:r>
              <w:rPr>
                <w:rFonts w:ascii="Arial" w:hAnsi="Arial"/>
              </w:rPr>
            </w:r>
          </w:p>
        </w:tc>
      </w:tr>
      <w:tr>
        <w:trPr/>
        <w:tc>
          <w:tcPr>
            <w:tcW w:w="6804" w:type="dxa"/>
            <w:tcBorders>
              <w:left w:val="single" w:sz="4" w:space="0" w:color="000000"/>
              <w:bottom w:val="single" w:sz="4" w:space="0" w:color="000000"/>
            </w:tcBorders>
            <w:vAlign w:val="center"/>
          </w:tcPr>
          <w:p>
            <w:pPr>
              <w:pStyle w:val="Contenutotabella"/>
              <w:rPr>
                <w:rFonts w:ascii="Arial" w:hAnsi="Arial"/>
                <w:b/>
                <w:bCs/>
              </w:rPr>
            </w:pPr>
            <w:r>
              <w:rPr>
                <w:rFonts w:ascii="Arial" w:hAnsi="Arial"/>
                <w:b/>
                <w:bCs/>
              </w:rPr>
              <w:t>Costi generali</w:t>
            </w:r>
          </w:p>
        </w:tc>
        <w:tc>
          <w:tcPr>
            <w:tcW w:w="2834" w:type="dxa"/>
            <w:tcBorders>
              <w:left w:val="single" w:sz="4" w:space="0" w:color="000000"/>
              <w:bottom w:val="single" w:sz="4" w:space="0" w:color="000000"/>
              <w:right w:val="single" w:sz="4" w:space="0" w:color="000000"/>
            </w:tcBorders>
            <w:vAlign w:val="center"/>
          </w:tcPr>
          <w:p>
            <w:pPr>
              <w:pStyle w:val="Contenutotabella"/>
              <w:rPr>
                <w:rFonts w:ascii="Arial" w:hAnsi="Arial"/>
              </w:rPr>
            </w:pPr>
            <w:r>
              <w:rPr>
                <w:rFonts w:ascii="Arial" w:hAnsi="Arial"/>
              </w:rPr>
            </w:r>
          </w:p>
        </w:tc>
      </w:tr>
      <w:tr>
        <w:trPr/>
        <w:tc>
          <w:tcPr>
            <w:tcW w:w="6804" w:type="dxa"/>
            <w:tcBorders>
              <w:left w:val="single" w:sz="4" w:space="0" w:color="000000"/>
              <w:bottom w:val="single" w:sz="4" w:space="0" w:color="000000"/>
            </w:tcBorders>
            <w:vAlign w:val="center"/>
          </w:tcPr>
          <w:p>
            <w:pPr>
              <w:pStyle w:val="Contenutotabella"/>
              <w:rPr>
                <w:rFonts w:ascii="Arial" w:hAnsi="Arial"/>
                <w:b/>
                <w:bCs/>
              </w:rPr>
            </w:pPr>
            <w:r>
              <w:rPr>
                <w:rFonts w:ascii="Arial" w:hAnsi="Arial"/>
                <w:b/>
                <w:bCs/>
              </w:rPr>
              <w:t>Costi per le sedi (utenze, canoni, ecc.)</w:t>
            </w:r>
          </w:p>
        </w:tc>
        <w:tc>
          <w:tcPr>
            <w:tcW w:w="2834" w:type="dxa"/>
            <w:tcBorders>
              <w:left w:val="single" w:sz="4" w:space="0" w:color="000000"/>
              <w:bottom w:val="single" w:sz="4" w:space="0" w:color="000000"/>
              <w:right w:val="single" w:sz="4" w:space="0" w:color="000000"/>
            </w:tcBorders>
            <w:vAlign w:val="center"/>
          </w:tcPr>
          <w:p>
            <w:pPr>
              <w:pStyle w:val="Contenutotabella"/>
              <w:rPr>
                <w:rFonts w:ascii="Arial" w:hAnsi="Arial"/>
              </w:rPr>
            </w:pPr>
            <w:r>
              <w:rPr>
                <w:rFonts w:ascii="Arial" w:hAnsi="Arial"/>
              </w:rPr>
            </w:r>
          </w:p>
        </w:tc>
      </w:tr>
      <w:tr>
        <w:trPr/>
        <w:tc>
          <w:tcPr>
            <w:tcW w:w="6804" w:type="dxa"/>
            <w:tcBorders>
              <w:left w:val="single" w:sz="4" w:space="0" w:color="000000"/>
              <w:bottom w:val="single" w:sz="4" w:space="0" w:color="000000"/>
            </w:tcBorders>
            <w:vAlign w:val="center"/>
          </w:tcPr>
          <w:p>
            <w:pPr>
              <w:pStyle w:val="Contenutotabella"/>
              <w:rPr>
                <w:rFonts w:ascii="Arial" w:hAnsi="Arial"/>
                <w:b/>
                <w:bCs/>
              </w:rPr>
            </w:pPr>
            <w:r>
              <w:rPr>
                <w:rFonts w:ascii="Arial" w:hAnsi="Arial"/>
                <w:b/>
                <w:bCs/>
              </w:rPr>
              <w:t>Altri costi…</w:t>
            </w:r>
          </w:p>
        </w:tc>
        <w:tc>
          <w:tcPr>
            <w:tcW w:w="2834" w:type="dxa"/>
            <w:tcBorders>
              <w:left w:val="single" w:sz="4" w:space="0" w:color="000000"/>
              <w:bottom w:val="single" w:sz="4" w:space="0" w:color="000000"/>
              <w:right w:val="single" w:sz="4" w:space="0" w:color="000000"/>
            </w:tcBorders>
            <w:vAlign w:val="center"/>
          </w:tcPr>
          <w:p>
            <w:pPr>
              <w:pStyle w:val="Contenutotabella"/>
              <w:rPr>
                <w:rFonts w:ascii="Arial" w:hAnsi="Arial"/>
              </w:rPr>
            </w:pPr>
            <w:r>
              <w:rPr>
                <w:rFonts w:ascii="Arial" w:hAnsi="Arial"/>
              </w:rPr>
            </w:r>
          </w:p>
        </w:tc>
      </w:tr>
      <w:tr>
        <w:trPr>
          <w:trHeight w:val="74" w:hRule="exact"/>
        </w:trPr>
        <w:tc>
          <w:tcPr>
            <w:tcW w:w="6804" w:type="dxa"/>
            <w:tcBorders>
              <w:left w:val="single" w:sz="4" w:space="0" w:color="000000"/>
              <w:bottom w:val="single" w:sz="4" w:space="0" w:color="000000"/>
            </w:tcBorders>
            <w:vAlign w:val="center"/>
          </w:tcPr>
          <w:p>
            <w:pPr>
              <w:pStyle w:val="Contenutotabella"/>
              <w:rPr>
                <w:rFonts w:ascii="Arial" w:hAnsi="Arial"/>
                <w:b/>
                <w:bCs/>
                <w:sz w:val="12"/>
                <w:szCs w:val="13"/>
              </w:rPr>
            </w:pPr>
            <w:r>
              <w:rPr>
                <w:rFonts w:ascii="Arial" w:hAnsi="Arial"/>
                <w:b/>
                <w:bCs/>
                <w:sz w:val="12"/>
                <w:szCs w:val="13"/>
              </w:rPr>
            </w:r>
          </w:p>
        </w:tc>
        <w:tc>
          <w:tcPr>
            <w:tcW w:w="2834" w:type="dxa"/>
            <w:tcBorders>
              <w:left w:val="single" w:sz="4" w:space="0" w:color="000000"/>
              <w:bottom w:val="single" w:sz="4" w:space="0" w:color="000000"/>
              <w:right w:val="single" w:sz="4" w:space="0" w:color="000000"/>
            </w:tcBorders>
            <w:vAlign w:val="center"/>
          </w:tcPr>
          <w:p>
            <w:pPr>
              <w:pStyle w:val="Contenutotabella"/>
              <w:rPr>
                <w:rFonts w:ascii="Arial" w:hAnsi="Arial"/>
              </w:rPr>
            </w:pPr>
            <w:r>
              <w:rPr>
                <w:rFonts w:ascii="Arial" w:hAnsi="Arial"/>
              </w:rPr>
            </w:r>
          </w:p>
        </w:tc>
      </w:tr>
      <w:tr>
        <w:trPr/>
        <w:tc>
          <w:tcPr>
            <w:tcW w:w="6804" w:type="dxa"/>
            <w:tcBorders>
              <w:left w:val="single" w:sz="4" w:space="0" w:color="000000"/>
              <w:bottom w:val="single" w:sz="4" w:space="0" w:color="000000"/>
            </w:tcBorders>
            <w:vAlign w:val="center"/>
          </w:tcPr>
          <w:p>
            <w:pPr>
              <w:pStyle w:val="Contenutotabella"/>
              <w:rPr>
                <w:rFonts w:ascii="Arial" w:hAnsi="Arial"/>
                <w:b/>
                <w:bCs/>
              </w:rPr>
            </w:pPr>
            <w:r>
              <w:rPr>
                <w:rFonts w:ascii="Arial" w:hAnsi="Arial"/>
                <w:b/>
                <w:bCs/>
              </w:rPr>
              <w:t>Compartecipazione dell'ETS</w:t>
            </w:r>
          </w:p>
        </w:tc>
        <w:tc>
          <w:tcPr>
            <w:tcW w:w="2834" w:type="dxa"/>
            <w:tcBorders>
              <w:left w:val="single" w:sz="4" w:space="0" w:color="000000"/>
              <w:bottom w:val="single" w:sz="4" w:space="0" w:color="000000"/>
              <w:right w:val="single" w:sz="4" w:space="0" w:color="000000"/>
            </w:tcBorders>
            <w:vAlign w:val="center"/>
          </w:tcPr>
          <w:p>
            <w:pPr>
              <w:pStyle w:val="Contenutotabella"/>
              <w:rPr>
                <w:rFonts w:ascii="Arial" w:hAnsi="Arial"/>
              </w:rPr>
            </w:pPr>
            <w:r>
              <w:rPr>
                <w:rFonts w:ascii="Arial" w:hAnsi="Arial"/>
              </w:rPr>
            </w:r>
          </w:p>
        </w:tc>
      </w:tr>
      <w:tr>
        <w:trPr>
          <w:trHeight w:val="74" w:hRule="exact"/>
        </w:trPr>
        <w:tc>
          <w:tcPr>
            <w:tcW w:w="6804" w:type="dxa"/>
            <w:tcBorders>
              <w:left w:val="single" w:sz="4" w:space="0" w:color="000000"/>
              <w:bottom w:val="single" w:sz="4" w:space="0" w:color="000000"/>
            </w:tcBorders>
            <w:vAlign w:val="center"/>
          </w:tcPr>
          <w:p>
            <w:pPr>
              <w:pStyle w:val="Contenutotabella"/>
              <w:rPr>
                <w:rFonts w:ascii="Arial" w:hAnsi="Arial"/>
                <w:b/>
                <w:bCs/>
              </w:rPr>
            </w:pPr>
            <w:r>
              <w:rPr>
                <w:rFonts w:ascii="Arial" w:hAnsi="Arial"/>
                <w:b/>
                <w:bCs/>
              </w:rPr>
            </w:r>
          </w:p>
        </w:tc>
        <w:tc>
          <w:tcPr>
            <w:tcW w:w="2834" w:type="dxa"/>
            <w:tcBorders>
              <w:left w:val="single" w:sz="4" w:space="0" w:color="000000"/>
              <w:bottom w:val="single" w:sz="4" w:space="0" w:color="000000"/>
              <w:right w:val="single" w:sz="4" w:space="0" w:color="000000"/>
            </w:tcBorders>
            <w:vAlign w:val="center"/>
          </w:tcPr>
          <w:p>
            <w:pPr>
              <w:pStyle w:val="Contenutotabella"/>
              <w:rPr>
                <w:rFonts w:ascii="Arial" w:hAnsi="Arial"/>
              </w:rPr>
            </w:pPr>
            <w:r>
              <w:rPr>
                <w:rFonts w:ascii="Arial" w:hAnsi="Arial"/>
              </w:rPr>
            </w:r>
          </w:p>
        </w:tc>
      </w:tr>
      <w:tr>
        <w:trPr/>
        <w:tc>
          <w:tcPr>
            <w:tcW w:w="6804" w:type="dxa"/>
            <w:tcBorders>
              <w:left w:val="single" w:sz="4" w:space="0" w:color="000000"/>
              <w:bottom w:val="single" w:sz="4" w:space="0" w:color="000000"/>
            </w:tcBorders>
            <w:vAlign w:val="center"/>
          </w:tcPr>
          <w:p>
            <w:pPr>
              <w:pStyle w:val="Contenutotabella"/>
              <w:rPr>
                <w:rFonts w:ascii="Arial" w:hAnsi="Arial"/>
                <w:b/>
                <w:bCs/>
              </w:rPr>
            </w:pPr>
            <w:r>
              <w:rPr>
                <w:rFonts w:ascii="Arial" w:hAnsi="Arial"/>
                <w:b/>
                <w:bCs/>
              </w:rPr>
              <w:t>TOTALE COMPLESSIVO</w:t>
            </w:r>
          </w:p>
        </w:tc>
        <w:tc>
          <w:tcPr>
            <w:tcW w:w="2834" w:type="dxa"/>
            <w:tcBorders>
              <w:left w:val="single" w:sz="4" w:space="0" w:color="000000"/>
              <w:bottom w:val="single" w:sz="4" w:space="0" w:color="000000"/>
              <w:right w:val="single" w:sz="4" w:space="0" w:color="000000"/>
            </w:tcBorders>
            <w:vAlign w:val="center"/>
          </w:tcPr>
          <w:p>
            <w:pPr>
              <w:pStyle w:val="Contenutotabella"/>
              <w:rPr>
                <w:rFonts w:ascii="Arial" w:hAnsi="Arial"/>
              </w:rPr>
            </w:pPr>
            <w:r>
              <w:rPr>
                <w:rFonts w:ascii="Arial" w:hAnsi="Arial"/>
              </w:rPr>
            </w:r>
          </w:p>
        </w:tc>
      </w:tr>
      <w:tr>
        <w:trPr>
          <w:trHeight w:val="74" w:hRule="exact"/>
        </w:trPr>
        <w:tc>
          <w:tcPr>
            <w:tcW w:w="6804" w:type="dxa"/>
            <w:tcBorders>
              <w:left w:val="single" w:sz="4" w:space="0" w:color="000000"/>
              <w:bottom w:val="single" w:sz="4" w:space="0" w:color="000000"/>
            </w:tcBorders>
            <w:vAlign w:val="center"/>
          </w:tcPr>
          <w:p>
            <w:pPr>
              <w:pStyle w:val="Contenutotabella"/>
              <w:rPr>
                <w:rFonts w:ascii="Arial" w:hAnsi="Arial"/>
                <w:b/>
                <w:bCs/>
              </w:rPr>
            </w:pPr>
            <w:r>
              <w:rPr>
                <w:rFonts w:ascii="Arial" w:hAnsi="Arial"/>
                <w:b/>
                <w:bCs/>
              </w:rPr>
            </w:r>
          </w:p>
        </w:tc>
        <w:tc>
          <w:tcPr>
            <w:tcW w:w="2834" w:type="dxa"/>
            <w:tcBorders>
              <w:left w:val="single" w:sz="4" w:space="0" w:color="000000"/>
              <w:bottom w:val="single" w:sz="4" w:space="0" w:color="000000"/>
              <w:right w:val="single" w:sz="4" w:space="0" w:color="000000"/>
            </w:tcBorders>
            <w:vAlign w:val="center"/>
          </w:tcPr>
          <w:p>
            <w:pPr>
              <w:pStyle w:val="Contenutotabella"/>
              <w:rPr>
                <w:rFonts w:ascii="Arial" w:hAnsi="Arial"/>
              </w:rPr>
            </w:pPr>
            <w:r>
              <w:rPr>
                <w:rFonts w:ascii="Arial" w:hAnsi="Arial"/>
              </w:rPr>
            </w:r>
          </w:p>
        </w:tc>
      </w:tr>
      <w:tr>
        <w:trPr/>
        <w:tc>
          <w:tcPr>
            <w:tcW w:w="6804" w:type="dxa"/>
            <w:tcBorders>
              <w:left w:val="single" w:sz="4" w:space="0" w:color="000000"/>
              <w:bottom w:val="single" w:sz="4" w:space="0" w:color="000000"/>
            </w:tcBorders>
            <w:vAlign w:val="center"/>
          </w:tcPr>
          <w:p>
            <w:pPr>
              <w:pStyle w:val="Contenutotabella"/>
              <w:rPr>
                <w:rFonts w:ascii="Arial" w:hAnsi="Arial"/>
                <w:b/>
                <w:bCs/>
              </w:rPr>
            </w:pPr>
            <w:r>
              <w:rPr>
                <w:rFonts w:ascii="Arial" w:hAnsi="Arial"/>
                <w:b/>
                <w:bCs/>
              </w:rPr>
              <w:t>Contributo richiesto all'Amministrazione Procedente</w:t>
            </w:r>
          </w:p>
        </w:tc>
        <w:tc>
          <w:tcPr>
            <w:tcW w:w="2834" w:type="dxa"/>
            <w:tcBorders>
              <w:left w:val="single" w:sz="4" w:space="0" w:color="000000"/>
              <w:bottom w:val="single" w:sz="4" w:space="0" w:color="000000"/>
              <w:right w:val="single" w:sz="4" w:space="0" w:color="000000"/>
            </w:tcBorders>
            <w:vAlign w:val="center"/>
          </w:tcPr>
          <w:p>
            <w:pPr>
              <w:pStyle w:val="Contenutotabella"/>
              <w:rPr>
                <w:rFonts w:ascii="Arial" w:hAnsi="Arial"/>
              </w:rPr>
            </w:pPr>
            <w:r>
              <w:rPr>
                <w:rFonts w:ascii="Arial" w:hAnsi="Arial"/>
              </w:rPr>
            </w:r>
          </w:p>
        </w:tc>
      </w:tr>
    </w:tbl>
    <w:p>
      <w:pPr>
        <w:pStyle w:val="Normal"/>
        <w:spacing w:before="0" w:after="0"/>
        <w:jc w:val="both"/>
        <w:rPr>
          <w:rFonts w:ascii="Arial" w:hAnsi="Arial"/>
        </w:rPr>
      </w:pPr>
      <w:r>
        <w:rPr>
          <w:rFonts w:ascii="Arial" w:hAnsi="Arial"/>
        </w:rPr>
      </w:r>
    </w:p>
    <w:p>
      <w:pPr>
        <w:pStyle w:val="Normal"/>
        <w:spacing w:before="0" w:after="0"/>
        <w:jc w:val="both"/>
        <w:rPr>
          <w:rFonts w:ascii="Arial" w:hAnsi="Arial"/>
        </w:rPr>
      </w:pPr>
      <w:r>
        <w:rPr>
          <w:rFonts w:ascii="Arial" w:hAnsi="Arial"/>
        </w:rPr>
        <w:t>Il suddetto schema di piano finanziario è integrabile con voci di maggior dettaglio che si ritengono utili al fine di individuare con maggiore puntualità le voci di costo.</w:t>
      </w:r>
    </w:p>
    <w:p>
      <w:pPr>
        <w:pStyle w:val="Normal"/>
        <w:spacing w:before="0" w:after="0"/>
        <w:jc w:val="both"/>
        <w:rPr>
          <w:rFonts w:ascii="Arial" w:hAnsi="Arial"/>
        </w:rPr>
      </w:pPr>
      <w:r>
        <w:rPr>
          <w:rFonts w:ascii="Arial" w:hAnsi="Arial"/>
        </w:rPr>
      </w:r>
      <w:r>
        <w:br w:type="page"/>
      </w:r>
    </w:p>
    <w:p>
      <w:pPr>
        <w:pStyle w:val="Normal"/>
        <w:spacing w:before="0" w:after="0"/>
        <w:jc w:val="both"/>
        <w:rPr>
          <w:rFonts w:ascii="Arial" w:hAnsi="Arial"/>
          <w:b/>
          <w:bCs/>
          <w:sz w:val="28"/>
          <w:szCs w:val="28"/>
        </w:rPr>
      </w:pPr>
      <w:r>
        <w:rPr>
          <w:rFonts w:ascii="Arial" w:hAnsi="Arial"/>
          <w:b/>
          <w:bCs/>
          <w:sz w:val="28"/>
          <w:szCs w:val="28"/>
        </w:rPr>
        <w:t>COSTO DEL PERSONALE: TABELLA DI DETTAGLIO</w:t>
      </w:r>
    </w:p>
    <w:p>
      <w:pPr>
        <w:pStyle w:val="Normal"/>
        <w:spacing w:before="0" w:after="0"/>
        <w:jc w:val="both"/>
        <w:rPr>
          <w:rFonts w:ascii="Arial" w:hAnsi="Arial"/>
        </w:rPr>
      </w:pPr>
      <w:r>
        <w:rPr>
          <w:rFonts w:ascii="Arial" w:hAnsi="Arial"/>
        </w:rPr>
      </w:r>
    </w:p>
    <w:p>
      <w:pPr>
        <w:pStyle w:val="Normal"/>
        <w:spacing w:before="0" w:after="0"/>
        <w:jc w:val="both"/>
        <w:rPr>
          <w:rFonts w:ascii="Arial" w:hAnsi="Arial"/>
        </w:rPr>
      </w:pPr>
      <w:r>
        <w:rPr>
          <w:rFonts w:ascii="Arial" w:hAnsi="Arial"/>
        </w:rPr>
        <w:t>Le spese indicate nella proposte di piano finanziario che si riferiscono a costi del personale (compresi i volontari</w:t>
      </w:r>
      <w:r>
        <w:rPr>
          <w:rFonts w:ascii="Arial" w:hAnsi="Arial"/>
        </w:rPr>
        <w:t>)</w:t>
      </w:r>
      <w:r>
        <w:rPr>
          <w:rFonts w:ascii="Arial" w:hAnsi="Arial"/>
        </w:rPr>
        <w:t xml:space="preserve"> devono essere dettagliate nella tabella che segue.</w:t>
      </w:r>
    </w:p>
    <w:p>
      <w:pPr>
        <w:pStyle w:val="Normal"/>
        <w:spacing w:before="0" w:after="0"/>
        <w:jc w:val="both"/>
        <w:rPr>
          <w:rFonts w:ascii="Arial" w:hAnsi="Arial"/>
        </w:rPr>
      </w:pPr>
      <w:r>
        <w:rPr>
          <w:rFonts w:ascii="Arial" w:hAnsi="Arial"/>
        </w:rPr>
      </w:r>
    </w:p>
    <w:p>
      <w:pPr>
        <w:pStyle w:val="Normal"/>
        <w:spacing w:before="0" w:after="0"/>
        <w:jc w:val="both"/>
        <w:rPr>
          <w:rFonts w:ascii="Arial" w:hAnsi="Arial"/>
        </w:rPr>
      </w:pPr>
      <w:r>
        <w:rPr>
          <w:rFonts w:ascii="Arial" w:hAnsi="Arial"/>
        </w:rPr>
        <w:t xml:space="preserve">Si evidenzia che, in base alle </w:t>
      </w:r>
      <w:r>
        <w:rPr>
          <w:rFonts w:ascii="Arial" w:hAnsi="Arial"/>
        </w:rPr>
        <w:t>L</w:t>
      </w:r>
      <w:r>
        <w:rPr>
          <w:rFonts w:ascii="Arial" w:hAnsi="Arial"/>
        </w:rPr>
        <w:t>inee guida d</w:t>
      </w:r>
      <w:r>
        <w:rPr>
          <w:rFonts w:ascii="Arial" w:hAnsi="Arial"/>
        </w:rPr>
        <w:t>e</w:t>
      </w:r>
      <w:r>
        <w:rPr>
          <w:rFonts w:ascii="Arial" w:hAnsi="Arial"/>
        </w:rPr>
        <w:t xml:space="preserve">l Ministro del </w:t>
      </w:r>
      <w:r>
        <w:rPr>
          <w:rFonts w:ascii="Arial" w:hAnsi="Arial"/>
        </w:rPr>
        <w:t>L</w:t>
      </w:r>
      <w:r>
        <w:rPr>
          <w:rFonts w:ascii="Arial" w:hAnsi="Arial"/>
        </w:rPr>
        <w:t xml:space="preserve">avoro e delle </w:t>
      </w:r>
      <w:r>
        <w:rPr>
          <w:rFonts w:ascii="Arial" w:hAnsi="Arial"/>
        </w:rPr>
        <w:t>P</w:t>
      </w:r>
      <w:r>
        <w:rPr>
          <w:rFonts w:ascii="Arial" w:hAnsi="Arial"/>
        </w:rPr>
        <w:t xml:space="preserve">olitiche </w:t>
      </w:r>
      <w:r>
        <w:rPr>
          <w:rFonts w:ascii="Arial" w:hAnsi="Arial"/>
        </w:rPr>
        <w:t>S</w:t>
      </w:r>
      <w:r>
        <w:rPr>
          <w:rFonts w:ascii="Arial" w:hAnsi="Arial"/>
        </w:rPr>
        <w:t xml:space="preserve">ociali </w:t>
      </w:r>
      <w:r>
        <w:rPr>
          <w:rFonts w:ascii="Arial" w:hAnsi="Arial"/>
        </w:rPr>
        <w:t>di cui al D.M. 72/2021,</w:t>
      </w:r>
      <w:r>
        <w:rPr>
          <w:rFonts w:ascii="Arial" w:hAnsi="Arial"/>
        </w:rPr>
        <w:t xml:space="preserve"> l'attività prestata dai volontari potrà essere valorizzata attraverso l'applicazione, alle ore di attività di volontariato effettivamente svolte, della retribuzione oraria lorda prevista per la corrispondente qualifica dai contratti collettivi, ma senza possibilità di rimborsare detto apporto neppure in forma forfettaria.</w:t>
      </w:r>
    </w:p>
    <w:p>
      <w:pPr>
        <w:pStyle w:val="Normal"/>
        <w:spacing w:before="0" w:after="0"/>
        <w:jc w:val="both"/>
        <w:rPr>
          <w:rFonts w:ascii="Arial" w:hAnsi="Arial"/>
        </w:rPr>
      </w:pPr>
      <w:r>
        <w:rPr>
          <w:rFonts w:ascii="Arial" w:hAnsi="Arial"/>
        </w:rPr>
      </w:r>
    </w:p>
    <w:tbl>
      <w:tblPr>
        <w:tblW w:w="5000" w:type="pct"/>
        <w:jc w:val="left"/>
        <w:tblInd w:w="-5" w:type="dxa"/>
        <w:tblLayout w:type="fixed"/>
        <w:tblCellMar>
          <w:top w:w="55" w:type="dxa"/>
          <w:left w:w="55" w:type="dxa"/>
          <w:bottom w:w="55" w:type="dxa"/>
          <w:right w:w="55" w:type="dxa"/>
        </w:tblCellMar>
      </w:tblPr>
      <w:tblGrid>
        <w:gridCol w:w="1927"/>
        <w:gridCol w:w="1928"/>
        <w:gridCol w:w="1927"/>
        <w:gridCol w:w="1928"/>
        <w:gridCol w:w="1928"/>
      </w:tblGrid>
      <w:tr>
        <w:trPr/>
        <w:tc>
          <w:tcPr>
            <w:tcW w:w="1927" w:type="dxa"/>
            <w:tcBorders>
              <w:top w:val="single" w:sz="4" w:space="0" w:color="000000"/>
              <w:left w:val="single" w:sz="4" w:space="0" w:color="000000"/>
              <w:bottom w:val="single" w:sz="4" w:space="0" w:color="000000"/>
            </w:tcBorders>
            <w:vAlign w:val="center"/>
          </w:tcPr>
          <w:p>
            <w:pPr>
              <w:pStyle w:val="Contenutotabella"/>
              <w:jc w:val="center"/>
              <w:rPr>
                <w:rFonts w:ascii="Arial" w:hAnsi="Arial"/>
                <w:b/>
                <w:bCs/>
                <w:sz w:val="20"/>
                <w:szCs w:val="20"/>
              </w:rPr>
            </w:pPr>
            <w:r>
              <w:rPr>
                <w:rFonts w:ascii="Arial" w:hAnsi="Arial"/>
                <w:b/>
                <w:bCs/>
                <w:sz w:val="20"/>
                <w:szCs w:val="20"/>
              </w:rPr>
              <w:t>Nome e cognome</w:t>
            </w:r>
          </w:p>
        </w:tc>
        <w:tc>
          <w:tcPr>
            <w:tcW w:w="1928" w:type="dxa"/>
            <w:tcBorders>
              <w:top w:val="single" w:sz="4" w:space="0" w:color="000000"/>
              <w:left w:val="single" w:sz="4" w:space="0" w:color="000000"/>
              <w:bottom w:val="single" w:sz="4" w:space="0" w:color="000000"/>
            </w:tcBorders>
            <w:vAlign w:val="center"/>
          </w:tcPr>
          <w:p>
            <w:pPr>
              <w:pStyle w:val="Contenutotabella"/>
              <w:jc w:val="center"/>
              <w:rPr>
                <w:rFonts w:ascii="Arial" w:hAnsi="Arial"/>
                <w:b/>
                <w:bCs/>
                <w:sz w:val="20"/>
                <w:szCs w:val="20"/>
              </w:rPr>
            </w:pPr>
            <w:r>
              <w:rPr>
                <w:rFonts w:ascii="Arial" w:hAnsi="Arial"/>
                <w:b/>
                <w:bCs/>
                <w:sz w:val="20"/>
                <w:szCs w:val="20"/>
              </w:rPr>
              <w:t>Profilo professionale</w:t>
            </w:r>
          </w:p>
        </w:tc>
        <w:tc>
          <w:tcPr>
            <w:tcW w:w="1927" w:type="dxa"/>
            <w:tcBorders>
              <w:top w:val="single" w:sz="4" w:space="0" w:color="000000"/>
              <w:left w:val="single" w:sz="4" w:space="0" w:color="000000"/>
              <w:bottom w:val="single" w:sz="4" w:space="0" w:color="000000"/>
            </w:tcBorders>
            <w:vAlign w:val="center"/>
          </w:tcPr>
          <w:p>
            <w:pPr>
              <w:pStyle w:val="Contenutotabella"/>
              <w:jc w:val="center"/>
              <w:rPr>
                <w:rFonts w:ascii="Arial" w:hAnsi="Arial"/>
                <w:b/>
                <w:bCs/>
                <w:sz w:val="20"/>
                <w:szCs w:val="20"/>
              </w:rPr>
            </w:pPr>
            <w:r>
              <w:rPr>
                <w:rFonts w:ascii="Arial" w:hAnsi="Arial"/>
                <w:b/>
                <w:bCs/>
                <w:sz w:val="20"/>
                <w:szCs w:val="20"/>
              </w:rPr>
              <w:t>Attività svolta</w:t>
            </w:r>
          </w:p>
        </w:tc>
        <w:tc>
          <w:tcPr>
            <w:tcW w:w="1928" w:type="dxa"/>
            <w:tcBorders>
              <w:top w:val="single" w:sz="4" w:space="0" w:color="000000"/>
              <w:left w:val="single" w:sz="4" w:space="0" w:color="000000"/>
              <w:bottom w:val="single" w:sz="4" w:space="0" w:color="000000"/>
            </w:tcBorders>
            <w:vAlign w:val="center"/>
          </w:tcPr>
          <w:p>
            <w:pPr>
              <w:pStyle w:val="Contenutotabella"/>
              <w:jc w:val="center"/>
              <w:rPr>
                <w:rFonts w:ascii="Arial" w:hAnsi="Arial"/>
                <w:b/>
                <w:bCs/>
                <w:sz w:val="20"/>
                <w:szCs w:val="20"/>
              </w:rPr>
            </w:pPr>
            <w:r>
              <w:rPr>
                <w:rFonts w:ascii="Arial" w:hAnsi="Arial"/>
                <w:b/>
                <w:bCs/>
                <w:sz w:val="20"/>
                <w:szCs w:val="20"/>
              </w:rPr>
              <w:t>Ore annue impiegate nel progetto</w:t>
            </w:r>
          </w:p>
        </w:tc>
        <w:tc>
          <w:tcPr>
            <w:tcW w:w="1928" w:type="dxa"/>
            <w:tcBorders>
              <w:top w:val="single" w:sz="4" w:space="0" w:color="000000"/>
              <w:left w:val="single" w:sz="4" w:space="0" w:color="000000"/>
              <w:bottom w:val="single" w:sz="4" w:space="0" w:color="000000"/>
              <w:right w:val="single" w:sz="4" w:space="0" w:color="000000"/>
            </w:tcBorders>
            <w:vAlign w:val="center"/>
          </w:tcPr>
          <w:p>
            <w:pPr>
              <w:pStyle w:val="Contenutotabella"/>
              <w:jc w:val="center"/>
              <w:rPr>
                <w:rFonts w:ascii="Arial" w:hAnsi="Arial"/>
                <w:b/>
                <w:bCs/>
                <w:sz w:val="20"/>
                <w:szCs w:val="20"/>
              </w:rPr>
            </w:pPr>
            <w:r>
              <w:rPr>
                <w:rFonts w:ascii="Arial" w:hAnsi="Arial"/>
                <w:b/>
                <w:bCs/>
                <w:sz w:val="20"/>
                <w:szCs w:val="20"/>
              </w:rPr>
              <w:t>Costo totale (€)</w:t>
            </w:r>
          </w:p>
        </w:tc>
      </w:tr>
      <w:tr>
        <w:trPr/>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right w:val="single" w:sz="4" w:space="0" w:color="000000"/>
            </w:tcBorders>
            <w:vAlign w:val="center"/>
          </w:tcPr>
          <w:p>
            <w:pPr>
              <w:pStyle w:val="Contenutotabella"/>
              <w:rPr>
                <w:rFonts w:ascii="Arial" w:hAnsi="Arial"/>
                <w:sz w:val="20"/>
                <w:szCs w:val="20"/>
              </w:rPr>
            </w:pPr>
            <w:r>
              <w:rPr>
                <w:rFonts w:ascii="Arial" w:hAnsi="Arial"/>
                <w:sz w:val="20"/>
                <w:szCs w:val="20"/>
              </w:rPr>
            </w:r>
          </w:p>
        </w:tc>
      </w:tr>
      <w:tr>
        <w:trPr/>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right w:val="single" w:sz="4" w:space="0" w:color="000000"/>
            </w:tcBorders>
            <w:vAlign w:val="center"/>
          </w:tcPr>
          <w:p>
            <w:pPr>
              <w:pStyle w:val="Contenutotabella"/>
              <w:rPr>
                <w:rFonts w:ascii="Arial" w:hAnsi="Arial"/>
                <w:sz w:val="20"/>
                <w:szCs w:val="20"/>
              </w:rPr>
            </w:pPr>
            <w:r>
              <w:rPr>
                <w:rFonts w:ascii="Arial" w:hAnsi="Arial"/>
                <w:sz w:val="20"/>
                <w:szCs w:val="20"/>
              </w:rPr>
            </w:r>
          </w:p>
        </w:tc>
      </w:tr>
      <w:tr>
        <w:trPr/>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right w:val="single" w:sz="4" w:space="0" w:color="000000"/>
            </w:tcBorders>
            <w:vAlign w:val="center"/>
          </w:tcPr>
          <w:p>
            <w:pPr>
              <w:pStyle w:val="Contenutotabella"/>
              <w:rPr>
                <w:rFonts w:ascii="Arial" w:hAnsi="Arial"/>
                <w:sz w:val="20"/>
                <w:szCs w:val="20"/>
              </w:rPr>
            </w:pPr>
            <w:r>
              <w:rPr>
                <w:rFonts w:ascii="Arial" w:hAnsi="Arial"/>
                <w:sz w:val="20"/>
                <w:szCs w:val="20"/>
              </w:rPr>
            </w:r>
          </w:p>
        </w:tc>
      </w:tr>
      <w:tr>
        <w:trPr/>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right w:val="single" w:sz="4" w:space="0" w:color="000000"/>
            </w:tcBorders>
            <w:vAlign w:val="center"/>
          </w:tcPr>
          <w:p>
            <w:pPr>
              <w:pStyle w:val="Contenutotabella"/>
              <w:rPr>
                <w:rFonts w:ascii="Arial" w:hAnsi="Arial"/>
                <w:sz w:val="20"/>
                <w:szCs w:val="20"/>
              </w:rPr>
            </w:pPr>
            <w:r>
              <w:rPr>
                <w:rFonts w:ascii="Arial" w:hAnsi="Arial"/>
                <w:sz w:val="20"/>
                <w:szCs w:val="20"/>
              </w:rPr>
            </w:r>
          </w:p>
        </w:tc>
      </w:tr>
      <w:tr>
        <w:trPr/>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right w:val="single" w:sz="4" w:space="0" w:color="000000"/>
            </w:tcBorders>
            <w:vAlign w:val="center"/>
          </w:tcPr>
          <w:p>
            <w:pPr>
              <w:pStyle w:val="Contenutotabella"/>
              <w:rPr>
                <w:rFonts w:ascii="Arial" w:hAnsi="Arial"/>
                <w:sz w:val="20"/>
                <w:szCs w:val="20"/>
              </w:rPr>
            </w:pPr>
            <w:r>
              <w:rPr>
                <w:rFonts w:ascii="Arial" w:hAnsi="Arial"/>
                <w:sz w:val="20"/>
                <w:szCs w:val="20"/>
              </w:rPr>
            </w:r>
          </w:p>
        </w:tc>
      </w:tr>
      <w:tr>
        <w:trPr/>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right w:val="single" w:sz="4" w:space="0" w:color="000000"/>
            </w:tcBorders>
            <w:vAlign w:val="center"/>
          </w:tcPr>
          <w:p>
            <w:pPr>
              <w:pStyle w:val="Contenutotabella"/>
              <w:rPr>
                <w:rFonts w:ascii="Arial" w:hAnsi="Arial"/>
                <w:sz w:val="20"/>
                <w:szCs w:val="20"/>
              </w:rPr>
            </w:pPr>
            <w:r>
              <w:rPr>
                <w:rFonts w:ascii="Arial" w:hAnsi="Arial"/>
                <w:sz w:val="20"/>
                <w:szCs w:val="20"/>
              </w:rPr>
            </w:r>
          </w:p>
        </w:tc>
      </w:tr>
      <w:tr>
        <w:trPr/>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right w:val="single" w:sz="4" w:space="0" w:color="000000"/>
            </w:tcBorders>
            <w:vAlign w:val="center"/>
          </w:tcPr>
          <w:p>
            <w:pPr>
              <w:pStyle w:val="Contenutotabella"/>
              <w:rPr>
                <w:rFonts w:ascii="Arial" w:hAnsi="Arial"/>
                <w:sz w:val="20"/>
                <w:szCs w:val="20"/>
              </w:rPr>
            </w:pPr>
            <w:r>
              <w:rPr>
                <w:rFonts w:ascii="Arial" w:hAnsi="Arial"/>
                <w:sz w:val="20"/>
                <w:szCs w:val="20"/>
              </w:rPr>
            </w:r>
          </w:p>
        </w:tc>
      </w:tr>
      <w:tr>
        <w:trPr/>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right w:val="single" w:sz="4" w:space="0" w:color="000000"/>
            </w:tcBorders>
            <w:vAlign w:val="center"/>
          </w:tcPr>
          <w:p>
            <w:pPr>
              <w:pStyle w:val="Contenutotabella"/>
              <w:rPr>
                <w:rFonts w:ascii="Arial" w:hAnsi="Arial"/>
                <w:sz w:val="20"/>
                <w:szCs w:val="20"/>
              </w:rPr>
            </w:pPr>
            <w:r>
              <w:rPr>
                <w:rFonts w:ascii="Arial" w:hAnsi="Arial"/>
                <w:sz w:val="20"/>
                <w:szCs w:val="20"/>
              </w:rPr>
            </w:r>
          </w:p>
        </w:tc>
      </w:tr>
      <w:tr>
        <w:trPr/>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right w:val="single" w:sz="4" w:space="0" w:color="000000"/>
            </w:tcBorders>
            <w:vAlign w:val="center"/>
          </w:tcPr>
          <w:p>
            <w:pPr>
              <w:pStyle w:val="Contenutotabella"/>
              <w:rPr>
                <w:rFonts w:ascii="Arial" w:hAnsi="Arial"/>
                <w:sz w:val="20"/>
                <w:szCs w:val="20"/>
              </w:rPr>
            </w:pPr>
            <w:r>
              <w:rPr>
                <w:rFonts w:ascii="Arial" w:hAnsi="Arial"/>
                <w:sz w:val="20"/>
                <w:szCs w:val="20"/>
              </w:rPr>
            </w:r>
          </w:p>
        </w:tc>
      </w:tr>
      <w:tr>
        <w:trPr/>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right w:val="single" w:sz="4" w:space="0" w:color="000000"/>
            </w:tcBorders>
            <w:vAlign w:val="center"/>
          </w:tcPr>
          <w:p>
            <w:pPr>
              <w:pStyle w:val="Contenutotabella"/>
              <w:rPr>
                <w:rFonts w:ascii="Arial" w:hAnsi="Arial"/>
                <w:sz w:val="20"/>
                <w:szCs w:val="20"/>
              </w:rPr>
            </w:pPr>
            <w:r>
              <w:rPr>
                <w:rFonts w:ascii="Arial" w:hAnsi="Arial"/>
                <w:sz w:val="20"/>
                <w:szCs w:val="20"/>
              </w:rPr>
            </w:r>
          </w:p>
        </w:tc>
      </w:tr>
      <w:tr>
        <w:trPr/>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right w:val="single" w:sz="4" w:space="0" w:color="000000"/>
            </w:tcBorders>
            <w:vAlign w:val="center"/>
          </w:tcPr>
          <w:p>
            <w:pPr>
              <w:pStyle w:val="Contenutotabella"/>
              <w:rPr>
                <w:rFonts w:ascii="Arial" w:hAnsi="Arial"/>
                <w:sz w:val="20"/>
                <w:szCs w:val="20"/>
              </w:rPr>
            </w:pPr>
            <w:r>
              <w:rPr>
                <w:rFonts w:ascii="Arial" w:hAnsi="Arial"/>
                <w:sz w:val="20"/>
                <w:szCs w:val="20"/>
              </w:rPr>
            </w:r>
          </w:p>
        </w:tc>
      </w:tr>
      <w:tr>
        <w:trPr/>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right w:val="single" w:sz="4" w:space="0" w:color="000000"/>
            </w:tcBorders>
            <w:vAlign w:val="center"/>
          </w:tcPr>
          <w:p>
            <w:pPr>
              <w:pStyle w:val="Contenutotabella"/>
              <w:rPr>
                <w:rFonts w:ascii="Arial" w:hAnsi="Arial"/>
                <w:sz w:val="20"/>
                <w:szCs w:val="20"/>
              </w:rPr>
            </w:pPr>
            <w:r>
              <w:rPr>
                <w:rFonts w:ascii="Arial" w:hAnsi="Arial"/>
                <w:sz w:val="20"/>
                <w:szCs w:val="20"/>
              </w:rPr>
            </w:r>
          </w:p>
        </w:tc>
      </w:tr>
      <w:tr>
        <w:trPr/>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right w:val="single" w:sz="4" w:space="0" w:color="000000"/>
            </w:tcBorders>
            <w:vAlign w:val="center"/>
          </w:tcPr>
          <w:p>
            <w:pPr>
              <w:pStyle w:val="Contenutotabella"/>
              <w:rPr>
                <w:rFonts w:ascii="Arial" w:hAnsi="Arial"/>
                <w:sz w:val="20"/>
                <w:szCs w:val="20"/>
              </w:rPr>
            </w:pPr>
            <w:r>
              <w:rPr>
                <w:rFonts w:ascii="Arial" w:hAnsi="Arial"/>
                <w:sz w:val="20"/>
                <w:szCs w:val="20"/>
              </w:rPr>
            </w:r>
          </w:p>
        </w:tc>
      </w:tr>
      <w:tr>
        <w:trPr/>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7"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tcBorders>
            <w:vAlign w:val="center"/>
          </w:tcPr>
          <w:p>
            <w:pPr>
              <w:pStyle w:val="Contenutotabella"/>
              <w:rPr>
                <w:rFonts w:ascii="Arial" w:hAnsi="Arial"/>
                <w:sz w:val="20"/>
                <w:szCs w:val="20"/>
              </w:rPr>
            </w:pPr>
            <w:r>
              <w:rPr>
                <w:rFonts w:ascii="Arial" w:hAnsi="Arial"/>
                <w:sz w:val="20"/>
                <w:szCs w:val="20"/>
              </w:rPr>
            </w:r>
          </w:p>
        </w:tc>
        <w:tc>
          <w:tcPr>
            <w:tcW w:w="1928" w:type="dxa"/>
            <w:tcBorders>
              <w:left w:val="single" w:sz="4" w:space="0" w:color="000000"/>
              <w:bottom w:val="single" w:sz="4" w:space="0" w:color="000000"/>
              <w:right w:val="single" w:sz="4" w:space="0" w:color="000000"/>
            </w:tcBorders>
            <w:vAlign w:val="center"/>
          </w:tcPr>
          <w:p>
            <w:pPr>
              <w:pStyle w:val="Contenutotabella"/>
              <w:rPr>
                <w:rFonts w:ascii="Arial" w:hAnsi="Arial"/>
                <w:sz w:val="20"/>
                <w:szCs w:val="20"/>
              </w:rPr>
            </w:pPr>
            <w:r>
              <w:rPr>
                <w:rFonts w:ascii="Arial" w:hAnsi="Arial"/>
                <w:sz w:val="20"/>
                <w:szCs w:val="20"/>
              </w:rPr>
            </w:r>
          </w:p>
        </w:tc>
      </w:tr>
    </w:tbl>
    <w:p>
      <w:pPr>
        <w:pStyle w:val="Normal"/>
        <w:spacing w:before="0" w:after="0"/>
        <w:jc w:val="both"/>
        <w:rPr>
          <w:rFonts w:ascii="Arial" w:hAnsi="Arial"/>
        </w:rPr>
      </w:pPr>
      <w:r>
        <w:rPr>
          <w:rFonts w:ascii="Arial" w:hAnsi="Arial"/>
        </w:rPr>
      </w:r>
    </w:p>
    <w:p>
      <w:pPr>
        <w:pStyle w:val="Normal"/>
        <w:spacing w:before="0" w:after="0"/>
        <w:jc w:val="both"/>
        <w:rPr>
          <w:rFonts w:ascii="Arial" w:hAnsi="Arial"/>
        </w:rPr>
      </w:pPr>
      <w:r>
        <w:rPr>
          <w:rFonts w:ascii="Arial" w:hAnsi="Arial"/>
        </w:rPr>
      </w:r>
    </w:p>
    <w:p>
      <w:pPr>
        <w:pStyle w:val="Normal"/>
        <w:spacing w:before="0" w:after="0"/>
        <w:jc w:val="both"/>
        <w:rPr>
          <w:rFonts w:ascii="Arial" w:hAnsi="Arial"/>
        </w:rPr>
      </w:pPr>
      <w:r>
        <w:rPr>
          <w:rFonts w:ascii="Arial" w:hAnsi="Arial"/>
        </w:rPr>
      </w:r>
    </w:p>
    <w:p>
      <w:pPr>
        <w:pStyle w:val="Normal"/>
        <w:spacing w:before="0" w:after="0"/>
        <w:jc w:val="both"/>
        <w:rPr>
          <w:rFonts w:ascii="Arial" w:hAnsi="Arial"/>
        </w:rPr>
      </w:pPr>
      <w:r>
        <w:rPr>
          <w:rFonts w:ascii="Arial" w:hAnsi="Arial"/>
        </w:rPr>
        <w:t>Luogo e data ______________________________________</w:t>
      </w:r>
    </w:p>
    <w:p>
      <w:pPr>
        <w:pStyle w:val="Normal"/>
        <w:spacing w:before="0" w:after="0"/>
        <w:jc w:val="both"/>
        <w:rPr>
          <w:rFonts w:ascii="Arial" w:hAnsi="Arial"/>
        </w:rPr>
      </w:pPr>
      <w:r>
        <w:rPr>
          <w:rFonts w:ascii="Arial" w:hAnsi="Arial"/>
        </w:rPr>
      </w:r>
    </w:p>
    <w:p>
      <w:pPr>
        <w:pStyle w:val="Normal"/>
        <w:spacing w:before="0" w:after="0"/>
        <w:jc w:val="both"/>
        <w:rPr>
          <w:rFonts w:ascii="Arial" w:hAnsi="Arial"/>
        </w:rPr>
      </w:pPr>
      <w:r>
        <w:rPr>
          <w:rFonts w:ascii="Arial" w:hAnsi="Arial"/>
        </w:rPr>
      </w:r>
    </w:p>
    <w:p>
      <w:pPr>
        <w:pStyle w:val="Normal"/>
        <w:spacing w:before="0" w:after="0"/>
        <w:jc w:val="both"/>
        <w:rPr>
          <w:rFonts w:ascii="Arial" w:hAnsi="Arial"/>
        </w:rPr>
      </w:pPr>
      <w:r>
        <w:rPr>
          <w:rFonts w:ascii="Arial" w:hAnsi="Arial"/>
        </w:rPr>
      </w:r>
    </w:p>
    <w:p>
      <w:pPr>
        <w:pStyle w:val="Normal"/>
        <w:widowControl/>
        <w:bidi w:val="0"/>
        <w:spacing w:lineRule="auto" w:line="276" w:before="0" w:after="0"/>
        <w:ind w:left="4535" w:right="0" w:hanging="0"/>
        <w:jc w:val="center"/>
        <w:rPr>
          <w:rFonts w:ascii="Arial" w:hAnsi="Arial"/>
        </w:rPr>
      </w:pPr>
      <w:r>
        <w:rPr>
          <w:rFonts w:ascii="Arial" w:hAnsi="Arial"/>
        </w:rPr>
        <w:t>IL LEGALE RAPPRESENTANTE</w:t>
      </w:r>
      <w:r>
        <w:rPr>
          <w:rStyle w:val="Richiamoallanotaapidipagina"/>
          <w:rFonts w:ascii="Arial" w:hAnsi="Arial"/>
        </w:rPr>
        <w:footnoteReference w:id="2"/>
      </w:r>
    </w:p>
    <w:p>
      <w:pPr>
        <w:pStyle w:val="Normal"/>
        <w:widowControl/>
        <w:bidi w:val="0"/>
        <w:spacing w:lineRule="auto" w:line="276" w:before="0" w:after="0"/>
        <w:ind w:left="4535" w:right="0" w:hanging="0"/>
        <w:jc w:val="center"/>
        <w:rPr>
          <w:rFonts w:ascii="Arial" w:hAnsi="Arial"/>
        </w:rPr>
      </w:pPr>
      <w:r>
        <w:rPr>
          <w:rFonts w:ascii="Arial" w:hAnsi="Arial"/>
        </w:rPr>
        <w:t>(o il procuratore)</w:t>
      </w:r>
    </w:p>
    <w:p>
      <w:pPr>
        <w:pStyle w:val="Normal"/>
        <w:widowControl/>
        <w:bidi w:val="0"/>
        <w:spacing w:lineRule="auto" w:line="276" w:before="0" w:after="0"/>
        <w:ind w:left="4535" w:right="0" w:hanging="0"/>
        <w:jc w:val="center"/>
        <w:rPr>
          <w:rFonts w:ascii="Arial" w:hAnsi="Arial"/>
        </w:rPr>
      </w:pPr>
      <w:r>
        <w:rPr>
          <w:rFonts w:ascii="Arial" w:hAnsi="Arial"/>
        </w:rPr>
      </w:r>
    </w:p>
    <w:p>
      <w:pPr>
        <w:pStyle w:val="Normal"/>
        <w:widowControl/>
        <w:bidi w:val="0"/>
        <w:spacing w:lineRule="auto" w:line="276" w:before="0" w:after="0"/>
        <w:ind w:left="4535" w:right="0" w:hanging="0"/>
        <w:jc w:val="center"/>
        <w:rPr>
          <w:rFonts w:ascii="Arial" w:hAnsi="Arial"/>
        </w:rPr>
      </w:pPr>
      <w:r>
        <w:rPr>
          <w:rFonts w:ascii="Arial" w:hAnsi="Arial"/>
        </w:rPr>
        <w:t>_______________________</w:t>
      </w:r>
    </w:p>
    <w:p>
      <w:pPr>
        <w:pStyle w:val="Normal"/>
        <w:spacing w:before="0" w:after="0"/>
        <w:jc w:val="both"/>
        <w:rPr>
          <w:rFonts w:ascii="Arial" w:hAnsi="Arial"/>
        </w:rPr>
      </w:pPr>
      <w:r>
        <w:rPr>
          <w:rFonts w:ascii="Arial" w:hAnsi="Arial"/>
        </w:rPr>
      </w:r>
    </w:p>
    <w:sectPr>
      <w:headerReference w:type="default" r:id="rId2"/>
      <w:footnotePr>
        <w:numFmt w:val="decimal"/>
      </w:footnotePr>
      <w:type w:val="nextPage"/>
      <w:pgSz w:w="11906" w:h="16838"/>
      <w:pgMar w:left="1134" w:right="1134" w:gutter="0" w:header="426" w:top="1417" w:footer="0" w:bottom="446"/>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default"/>
  </w:font>
  <w:font w:name="Tahoma">
    <w:charset w:val="00"/>
    <w:family w:val="swiss"/>
    <w:pitch w:val="default"/>
  </w:font>
  <w:font w:name="OpenSymbol">
    <w:altName w:val="Arial Unicode MS"/>
    <w:charset w:val="02"/>
    <w:family w:val="auto"/>
    <w:pitch w:val="default"/>
  </w:font>
  <w:font w:name="OpenSymbol">
    <w:altName w:val="Arial Unicode MS"/>
    <w:charset w:val="01"/>
    <w:family w:val="auto"/>
    <w:pitch w:val="default"/>
  </w:font>
  <w:font w:name="Symbol">
    <w:charset w:val="02"/>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taapidipagina"/>
        <w:rPr>
          <w:rFonts w:ascii="Arial" w:hAnsi="Arial"/>
        </w:rPr>
      </w:pPr>
      <w:r>
        <w:rPr>
          <w:rStyle w:val="Caratterinotaapidipagina"/>
        </w:rPr>
        <w:footnoteRef/>
      </w:r>
      <w:r>
        <w:rPr>
          <w:rFonts w:ascii="Arial" w:hAnsi="Arial"/>
        </w:rPr>
        <w:tab/>
        <w:t>In caso di raggruppamento, l'istanza di partecipazione dovrà essere sottoscritta da tutti i legali rappresentanti / procuratori dei membri dell'aggregazione.</w:t>
      </w:r>
    </w:p>
    <w:p>
      <w:pPr>
        <w:pStyle w:val="Notaapidipagina"/>
        <w:spacing w:before="0" w:after="200"/>
        <w:rPr/>
      </w:pP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Intestazione"/>
      <w:rPr/>
    </w:pPr>
    <w:r>
      <w:rPr/>
    </w:r>
  </w:p>
  <w:p>
    <w:pPr>
      <w:pStyle w:val="Intestazi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OpenSymbol" w:hAnsi="Open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it-IT" w:eastAsia="en-US" w:bidi="ar-SA"/>
      </w:rPr>
    </w:rPrDefault>
    <w:pPrDefault>
      <w:pPr>
        <w:suppressAutoHyphens w:val="true"/>
      </w:pPr>
    </w:pPrDefault>
  </w:docDefaults>
  <w:style w:type="paragraph" w:styleId="Normal">
    <w:name w:val="Normal"/>
    <w:qFormat/>
    <w:pPr>
      <w:widowControl/>
      <w:kinsoku w:val="true"/>
      <w:overflowPunct w:val="true"/>
      <w:autoSpaceDE w:val="true"/>
      <w:bidi w:val="0"/>
      <w:spacing w:lineRule="auto" w:line="276" w:before="0" w:after="200"/>
      <w:jc w:val="left"/>
    </w:pPr>
    <w:rPr>
      <w:rFonts w:ascii="Calibri" w:hAnsi="Calibri" w:eastAsia="Calibri" w:cs="Tahoma"/>
      <w:color w:val="00000A"/>
      <w:kern w:val="0"/>
      <w:sz w:val="22"/>
      <w:szCs w:val="22"/>
      <w:lang w:val="it-IT" w:eastAsia="en-US" w:bidi="ar-SA"/>
    </w:rPr>
  </w:style>
  <w:style w:type="character" w:styleId="DefaultParagraphFont">
    <w:name w:val="Default Paragraph Font"/>
    <w:qFormat/>
    <w:rPr/>
  </w:style>
  <w:style w:type="character" w:styleId="IntestazioneCarattere">
    <w:name w:val="Intestazione Carattere"/>
    <w:basedOn w:val="DefaultParagraphFont"/>
    <w:qFormat/>
    <w:rPr/>
  </w:style>
  <w:style w:type="character" w:styleId="PidipaginaCarattere">
    <w:name w:val="Piè di pagina Carattere"/>
    <w:basedOn w:val="DefaultParagraphFont"/>
    <w:qFormat/>
    <w:rPr/>
  </w:style>
  <w:style w:type="character" w:styleId="TestofumettoCarattere">
    <w:name w:val="Testo fumetto Carattere"/>
    <w:basedOn w:val="DefaultParagraphFont"/>
    <w:qFormat/>
    <w:rPr>
      <w:rFonts w:ascii="Tahoma" w:hAnsi="Tahoma" w:cs="Tahoma"/>
      <w:sz w:val="16"/>
      <w:szCs w:val="16"/>
    </w:rPr>
  </w:style>
  <w:style w:type="character" w:styleId="CollegamentoInternet">
    <w:name w:val="Hyperlink"/>
    <w:basedOn w:val="DefaultParagraphFont"/>
    <w:rPr>
      <w:color w:val="0000FF"/>
      <w:u w:val="single"/>
    </w:rPr>
  </w:style>
  <w:style w:type="character" w:styleId="Punti">
    <w:name w:val="Punti"/>
    <w:qFormat/>
    <w:rPr>
      <w:rFonts w:ascii="OpenSymbol" w:hAnsi="OpenSymbol" w:eastAsia="OpenSymbol" w:cs="OpenSymbol"/>
    </w:rPr>
  </w:style>
  <w:style w:type="character" w:styleId="Caratterinotaapidipagina">
    <w:name w:val="Caratteri nota a piè di pagina"/>
    <w:qFormat/>
    <w:rPr/>
  </w:style>
  <w:style w:type="character" w:styleId="Richiamoallanotaapidipagina">
    <w:name w:val="Footnote Reference"/>
    <w:rPr>
      <w:vertAlign w:val="superscript"/>
    </w:rPr>
  </w:style>
  <w:style w:type="character" w:styleId="Richiamoallanotadichiusura">
    <w:name w:val="Endnote Reference"/>
    <w:rPr>
      <w:vertAlign w:val="superscript"/>
    </w:rPr>
  </w:style>
  <w:style w:type="character" w:styleId="Caratterinotadichiusura">
    <w:name w:val="Caratteri nota di chiusura"/>
    <w:qFormat/>
    <w:rPr/>
  </w:style>
  <w:style w:type="paragraph" w:styleId="Titolo">
    <w:name w:val="Titolo"/>
    <w:basedOn w:val="Normal"/>
    <w:next w:val="Corpodeltesto"/>
    <w:qFormat/>
    <w:pPr>
      <w:keepNext w:val="true"/>
      <w:spacing w:before="240" w:after="120"/>
    </w:pPr>
    <w:rPr>
      <w:rFonts w:ascii="Calibri" w:hAnsi="Calibri" w:eastAsia="Microsoft YaHei" w:cs="Arial Unicode MS"/>
      <w:sz w:val="28"/>
      <w:szCs w:val="28"/>
    </w:rPr>
  </w:style>
  <w:style w:type="paragraph" w:styleId="Corpodeltesto">
    <w:name w:val="Body Text"/>
    <w:basedOn w:val="Normal"/>
    <w:pPr>
      <w:spacing w:lineRule="auto" w:line="288" w:before="0" w:after="140"/>
    </w:pPr>
    <w:rPr/>
  </w:style>
  <w:style w:type="paragraph" w:styleId="Elenco">
    <w:name w:val="List"/>
    <w:basedOn w:val="Corpodeltesto"/>
    <w:pPr/>
    <w:rPr>
      <w:rFonts w:ascii="Calibri" w:hAnsi="Calibri" w:cs="Arial Unicode MS"/>
    </w:rPr>
  </w:style>
  <w:style w:type="paragraph" w:styleId="Didascalia">
    <w:name w:val="Caption"/>
    <w:basedOn w:val="Normal"/>
    <w:qFormat/>
    <w:pPr>
      <w:suppressLineNumbers/>
      <w:spacing w:before="120" w:after="120"/>
    </w:pPr>
    <w:rPr>
      <w:rFonts w:ascii="Calibri" w:hAnsi="Calibri" w:cs="Arial Unicode MS"/>
      <w:i/>
      <w:iCs/>
      <w:sz w:val="22"/>
      <w:szCs w:val="24"/>
    </w:rPr>
  </w:style>
  <w:style w:type="paragraph" w:styleId="Indice">
    <w:name w:val="Indice"/>
    <w:basedOn w:val="Normal"/>
    <w:qFormat/>
    <w:pPr>
      <w:suppressLineNumbers/>
    </w:pPr>
    <w:rPr>
      <w:rFonts w:ascii="Calibri" w:hAnsi="Calibri" w:cs="Arial Unicode MS"/>
    </w:rPr>
  </w:style>
  <w:style w:type="paragraph" w:styleId="Intestazioneepidipagina">
    <w:name w:val="Intestazione e piè di pagina"/>
    <w:basedOn w:val="Normal"/>
    <w:qFormat/>
    <w:pPr/>
    <w:rPr/>
  </w:style>
  <w:style w:type="paragraph" w:styleId="Intestazione">
    <w:name w:val="Header"/>
    <w:basedOn w:val="Normal"/>
    <w:link w:val="IntestazioneCarattere"/>
    <w:pPr>
      <w:tabs>
        <w:tab w:val="clear" w:pos="708"/>
        <w:tab w:val="center" w:pos="4819" w:leader="none"/>
        <w:tab w:val="right" w:pos="9638" w:leader="none"/>
      </w:tabs>
      <w:spacing w:lineRule="auto" w:line="240" w:before="0" w:after="0"/>
    </w:pPr>
    <w:rPr/>
  </w:style>
  <w:style w:type="paragraph" w:styleId="Pidipagina">
    <w:name w:val="Footer"/>
    <w:basedOn w:val="Normal"/>
    <w:link w:val="PidipaginaCarattere"/>
    <w:pPr>
      <w:tabs>
        <w:tab w:val="clear" w:pos="708"/>
        <w:tab w:val="center" w:pos="4819" w:leader="none"/>
        <w:tab w:val="right" w:pos="9638" w:leader="none"/>
      </w:tabs>
      <w:spacing w:lineRule="auto" w:line="240" w:before="0" w:after="0"/>
    </w:pPr>
    <w:rPr/>
  </w:style>
  <w:style w:type="paragraph" w:styleId="BalloonText">
    <w:name w:val="Balloon Text"/>
    <w:basedOn w:val="Normal"/>
    <w:link w:val="TestofumettoCarattere"/>
    <w:qFormat/>
    <w:pPr>
      <w:spacing w:lineRule="auto" w:line="240" w:before="0" w:after="0"/>
    </w:pPr>
    <w:rPr>
      <w:rFonts w:ascii="Tahoma" w:hAnsi="Tahoma" w:cs="Tahoma"/>
      <w:sz w:val="16"/>
      <w:szCs w:val="16"/>
    </w:rPr>
  </w:style>
  <w:style w:type="paragraph" w:styleId="Contenutocornice">
    <w:name w:val="Contenuto cornice"/>
    <w:basedOn w:val="Normal"/>
    <w:qFormat/>
    <w:pPr/>
    <w:rPr/>
  </w:style>
  <w:style w:type="paragraph" w:styleId="Contenutotabella">
    <w:name w:val="Contenuto tabella"/>
    <w:basedOn w:val="Normal"/>
    <w:qFormat/>
    <w:pPr>
      <w:widowControl w:val="false"/>
      <w:suppressLineNumbers/>
      <w:spacing w:before="0" w:after="0"/>
    </w:pPr>
    <w:rPr/>
  </w:style>
  <w:style w:type="paragraph" w:styleId="Titolotabella">
    <w:name w:val="Titolo tabella"/>
    <w:basedOn w:val="Contenutotabella"/>
    <w:qFormat/>
    <w:pPr>
      <w:suppressLineNumbers/>
      <w:jc w:val="center"/>
    </w:pPr>
    <w:rPr>
      <w:b/>
      <w:bCs/>
    </w:rPr>
  </w:style>
  <w:style w:type="paragraph" w:styleId="Notaapidipagina">
    <w:name w:val="Footnote Text"/>
    <w:basedOn w:val="Normal"/>
    <w:pPr>
      <w:suppressLineNumbers/>
      <w:ind w:left="340" w:right="0" w:hanging="340"/>
    </w:pPr>
    <w:rPr>
      <w:sz w:val="20"/>
      <w:szCs w:val="20"/>
    </w:rPr>
  </w:style>
  <w:style w:type="paragraph" w:styleId="Lineaorizzontale">
    <w:name w:val="Linea orizzontale"/>
    <w:basedOn w:val="Normal"/>
    <w:next w:val="Corpodeltesto"/>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210</TotalTime>
  <Application>LibreOffice/7.5.3.2$Windows_X86_64 LibreOffice_project/9f56dff12ba03b9acd7730a5a481eea045e468f3</Application>
  <AppVersion>15.0000</AppVersion>
  <Pages>3</Pages>
  <Words>593</Words>
  <Characters>3795</Characters>
  <CharactersWithSpaces>4331</CharactersWithSpaces>
  <Paragraphs>54</Paragraphs>
  <Company>Olidata S.p.A.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2022-06-17T11:22:00Z</dcterms:created>
  <dc:creator>Giacomo Pasolini</dc:creator>
  <dc:description/>
  <dc:language>it-IT</dc:language>
  <cp:lastModifiedBy>Giacomo Pasolini</cp:lastModifiedBy>
  <cp:lastPrinted>2023-11-30T12:43:09Z</cp:lastPrinted>
  <dcterms:modified xsi:type="dcterms:W3CDTF">2026-09-14T10:30:45Z</dcterms:modified>
  <cp:revision>45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